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95B4" w14:textId="77777777" w:rsidR="00B1003B" w:rsidRDefault="00B1003B">
      <w:pPr>
        <w:pStyle w:val="Heading1"/>
      </w:pPr>
      <w:hyperlink r:id="rId4" w:history="1">
        <w:r>
          <w:rPr>
            <w:rStyle w:val="a1"/>
            <w:rFonts w:cs="Arial"/>
            <w:b w:val="0"/>
            <w:bCs w:val="0"/>
          </w:rPr>
          <w:t>Постановление Кабинета Министров Чувашской Республики</w:t>
        </w:r>
        <w:r w:rsidR="00A05B98">
          <w:rPr>
            <w:rStyle w:val="a1"/>
            <w:rFonts w:cs="Arial"/>
            <w:b w:val="0"/>
            <w:bCs w:val="0"/>
          </w:rPr>
          <w:t xml:space="preserve"> </w:t>
        </w:r>
        <w:r>
          <w:rPr>
            <w:rStyle w:val="a1"/>
            <w:rFonts w:cs="Arial"/>
            <w:b w:val="0"/>
            <w:bCs w:val="0"/>
          </w:rPr>
          <w:t>от 24 февраля 2012 г. N 62</w:t>
        </w:r>
        <w:r>
          <w:rPr>
            <w:rStyle w:val="a1"/>
            <w:rFonts w:cs="Arial"/>
            <w:b w:val="0"/>
            <w:bCs w:val="0"/>
          </w:rPr>
          <w:br/>
          <w:t>"Об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hyperlink>
    </w:p>
    <w:p w14:paraId="577CF3B4" w14:textId="77777777" w:rsidR="00B1003B" w:rsidRDefault="00B1003B">
      <w:pPr>
        <w:pStyle w:val="affb"/>
      </w:pPr>
      <w:r>
        <w:t>С изменениями и дополнениями от:</w:t>
      </w:r>
    </w:p>
    <w:p w14:paraId="6F9E2E02" w14:textId="77777777" w:rsidR="00B1003B" w:rsidRDefault="00B1003B">
      <w:pPr>
        <w:pStyle w:val="af9"/>
      </w:pPr>
      <w:r>
        <w:t>8 апреля 2013 г., 28 октября 2015 г., 13 июля 2016 г.</w:t>
      </w:r>
    </w:p>
    <w:p w14:paraId="2257F8F7" w14:textId="77777777" w:rsidR="00B1003B" w:rsidRDefault="00B1003B"/>
    <w:p w14:paraId="23F6E77C" w14:textId="77777777" w:rsidR="00B1003B" w:rsidRDefault="00B1003B">
      <w:r>
        <w:t xml:space="preserve">В соответствии с </w:t>
      </w:r>
      <w:hyperlink r:id="rId5" w:history="1">
        <w:r>
          <w:rPr>
            <w:rStyle w:val="a1"/>
            <w:rFonts w:cs="Arial"/>
          </w:rPr>
          <w:t>Законом</w:t>
        </w:r>
      </w:hyperlink>
      <w:r>
        <w:t xml:space="preserve"> Чувашской Республики "Об основаниях временного ограничения или прекращения движения транспортных средств на автомобильных дорогах" Кабинет Министров Чувашской Республики постановляет:</w:t>
      </w:r>
    </w:p>
    <w:p w14:paraId="521B4C06" w14:textId="77777777" w:rsidR="00B1003B" w:rsidRDefault="00B1003B">
      <w:bookmarkStart w:id="0" w:name="sub_1"/>
      <w:r>
        <w:t xml:space="preserve">1. Утвердить прилагаемый </w:t>
      </w:r>
      <w:hyperlink w:anchor="sub_1000" w:history="1">
        <w:r>
          <w:rPr>
            <w:rStyle w:val="a1"/>
            <w:rFonts w:cs="Arial"/>
          </w:rPr>
          <w:t>Порядок</w:t>
        </w:r>
      </w:hyperlink>
      <w:r>
        <w:t xml:space="preserve">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p>
    <w:p w14:paraId="7C40630F" w14:textId="77777777" w:rsidR="00B1003B" w:rsidRDefault="00B1003B">
      <w:pPr>
        <w:pStyle w:val="af6"/>
        <w:rPr>
          <w:color w:val="000000"/>
          <w:sz w:val="16"/>
          <w:szCs w:val="16"/>
        </w:rPr>
      </w:pPr>
      <w:bookmarkStart w:id="1" w:name="sub_2"/>
      <w:bookmarkEnd w:id="0"/>
      <w:r>
        <w:rPr>
          <w:color w:val="000000"/>
          <w:sz w:val="16"/>
          <w:szCs w:val="16"/>
        </w:rPr>
        <w:t>Информация об изменениях:</w:t>
      </w:r>
    </w:p>
    <w:bookmarkEnd w:id="1"/>
    <w:p w14:paraId="4D253155" w14:textId="77777777" w:rsidR="00B1003B" w:rsidRDefault="00B1003B">
      <w:pPr>
        <w:pStyle w:val="af7"/>
      </w:pPr>
      <w:r>
        <w:fldChar w:fldCharType="begin"/>
      </w:r>
      <w:r>
        <w:instrText>HYPERLINK "http://192.168.176.13/document?id=17476175&amp;sub=11"</w:instrText>
      </w:r>
      <w:r>
        <w:fldChar w:fldCharType="separate"/>
      </w:r>
      <w:r>
        <w:rPr>
          <w:rStyle w:val="a1"/>
          <w:rFonts w:cs="Arial"/>
        </w:rPr>
        <w:t>Постановлением</w:t>
      </w:r>
      <w:r>
        <w:fldChar w:fldCharType="end"/>
      </w:r>
      <w:r>
        <w:t xml:space="preserve"> Кабинета Министров Чувашской Республики от 8 апреля 2013 г. N 136 пункт 2 изложен в новой редакции, </w:t>
      </w:r>
      <w:hyperlink r:id="rId6" w:history="1">
        <w:r>
          <w:rPr>
            <w:rStyle w:val="a1"/>
            <w:rFonts w:cs="Arial"/>
          </w:rPr>
          <w:t>вступающей в силу</w:t>
        </w:r>
      </w:hyperlink>
      <w:r>
        <w:t xml:space="preserve"> через десять дней после дня </w:t>
      </w:r>
      <w:hyperlink r:id="rId7" w:history="1">
        <w:r>
          <w:rPr>
            <w:rStyle w:val="a1"/>
            <w:rFonts w:cs="Arial"/>
          </w:rPr>
          <w:t>официального опубликования</w:t>
        </w:r>
      </w:hyperlink>
      <w:r>
        <w:t xml:space="preserve"> названного постановления и распространяющейся на правоотношения, возникшие с 1 апреля 2013 г.</w:t>
      </w:r>
    </w:p>
    <w:p w14:paraId="26E25F86" w14:textId="77777777" w:rsidR="00B1003B" w:rsidRDefault="00B1003B">
      <w:pPr>
        <w:pStyle w:val="af7"/>
      </w:pPr>
      <w:hyperlink r:id="rId8" w:history="1">
        <w:r>
          <w:rPr>
            <w:rStyle w:val="a1"/>
            <w:rFonts w:cs="Arial"/>
          </w:rPr>
          <w:t>См. текст пункта в предыдущей редакции</w:t>
        </w:r>
      </w:hyperlink>
    </w:p>
    <w:p w14:paraId="557762C2" w14:textId="77777777" w:rsidR="00B1003B" w:rsidRDefault="00B1003B">
      <w:r>
        <w:t>2. Контроль за выполнением настоящего постановления возложить на Министерство транспорта и дорожного хозяйства Чувашской Республики.</w:t>
      </w:r>
    </w:p>
    <w:p w14:paraId="60148677" w14:textId="77777777" w:rsidR="00B1003B" w:rsidRDefault="00B1003B">
      <w:bookmarkStart w:id="2" w:name="sub_3"/>
      <w:r>
        <w:t xml:space="preserve">3. Настоящее постановление вступает в силу через десять дней после дня его </w:t>
      </w:r>
      <w:hyperlink r:id="rId9" w:history="1">
        <w:r>
          <w:rPr>
            <w:rStyle w:val="a1"/>
            <w:rFonts w:cs="Arial"/>
          </w:rPr>
          <w:t>официального опубликования</w:t>
        </w:r>
      </w:hyperlink>
      <w:r>
        <w:t>.</w:t>
      </w:r>
    </w:p>
    <w:bookmarkEnd w:id="2"/>
    <w:p w14:paraId="0E7762D8" w14:textId="77777777" w:rsidR="00B1003B" w:rsidRDefault="00B1003B"/>
    <w:tbl>
      <w:tblPr>
        <w:tblW w:w="0" w:type="auto"/>
        <w:tblInd w:w="108" w:type="dxa"/>
        <w:tblLook w:val="0000" w:firstRow="0" w:lastRow="0" w:firstColumn="0" w:lastColumn="0" w:noHBand="0" w:noVBand="0"/>
      </w:tblPr>
      <w:tblGrid>
        <w:gridCol w:w="6789"/>
        <w:gridCol w:w="3403"/>
      </w:tblGrid>
      <w:tr w:rsidR="00B1003B" w14:paraId="6B023C90" w14:textId="77777777">
        <w:tblPrEx>
          <w:tblCellMar>
            <w:top w:w="0" w:type="dxa"/>
            <w:bottom w:w="0" w:type="dxa"/>
          </w:tblCellMar>
        </w:tblPrEx>
        <w:tc>
          <w:tcPr>
            <w:tcW w:w="6867" w:type="dxa"/>
            <w:tcBorders>
              <w:top w:val="nil"/>
              <w:left w:val="nil"/>
              <w:bottom w:val="nil"/>
              <w:right w:val="nil"/>
            </w:tcBorders>
            <w:vAlign w:val="bottom"/>
          </w:tcPr>
          <w:p w14:paraId="1517A341" w14:textId="77777777" w:rsidR="00B1003B" w:rsidRDefault="00B1003B">
            <w:pPr>
              <w:pStyle w:val="affe"/>
            </w:pPr>
            <w:r>
              <w:t>Председатель Кабинета Министров</w:t>
            </w:r>
            <w:r>
              <w:br/>
              <w:t>Чувашской Республики</w:t>
            </w:r>
          </w:p>
        </w:tc>
        <w:tc>
          <w:tcPr>
            <w:tcW w:w="3432" w:type="dxa"/>
            <w:tcBorders>
              <w:top w:val="nil"/>
              <w:left w:val="nil"/>
              <w:bottom w:val="nil"/>
              <w:right w:val="nil"/>
            </w:tcBorders>
            <w:vAlign w:val="bottom"/>
          </w:tcPr>
          <w:p w14:paraId="46DEC396" w14:textId="77777777" w:rsidR="00B1003B" w:rsidRDefault="00B1003B">
            <w:pPr>
              <w:pStyle w:val="aff5"/>
              <w:jc w:val="right"/>
            </w:pPr>
            <w:r>
              <w:t>И. Моторин</w:t>
            </w:r>
          </w:p>
        </w:tc>
      </w:tr>
    </w:tbl>
    <w:p w14:paraId="4FDA4FCE" w14:textId="77777777" w:rsidR="00B1003B" w:rsidRDefault="00B1003B"/>
    <w:p w14:paraId="05347678" w14:textId="77777777" w:rsidR="00B1003B" w:rsidRDefault="00B1003B">
      <w:pPr>
        <w:jc w:val="right"/>
      </w:pPr>
      <w:bookmarkStart w:id="3" w:name="sub_1000"/>
      <w:r>
        <w:rPr>
          <w:rStyle w:val="a0"/>
          <w:bCs/>
        </w:rPr>
        <w:t>Утвержден</w:t>
      </w:r>
    </w:p>
    <w:bookmarkEnd w:id="3"/>
    <w:p w14:paraId="48B18AE5" w14:textId="77777777" w:rsidR="00B1003B" w:rsidRDefault="00B1003B">
      <w:pPr>
        <w:jc w:val="right"/>
      </w:pPr>
      <w:r>
        <w:rPr>
          <w:rStyle w:val="a0"/>
          <w:bCs/>
        </w:rPr>
        <w:fldChar w:fldCharType="begin"/>
      </w:r>
      <w:r>
        <w:rPr>
          <w:rStyle w:val="a0"/>
          <w:bCs/>
        </w:rPr>
        <w:instrText>HYPERLINK \l "sub_0"</w:instrText>
      </w:r>
      <w:r w:rsidR="00A05B98">
        <w:rPr>
          <w:rStyle w:val="a0"/>
          <w:bCs/>
        </w:rPr>
      </w:r>
      <w:r>
        <w:rPr>
          <w:rStyle w:val="a0"/>
          <w:bCs/>
        </w:rPr>
        <w:fldChar w:fldCharType="separate"/>
      </w:r>
      <w:r>
        <w:rPr>
          <w:rStyle w:val="a1"/>
          <w:rFonts w:cs="Arial"/>
        </w:rPr>
        <w:t>постановлением</w:t>
      </w:r>
      <w:r>
        <w:rPr>
          <w:rStyle w:val="a0"/>
          <w:bCs/>
        </w:rPr>
        <w:fldChar w:fldCharType="end"/>
      </w:r>
      <w:r>
        <w:rPr>
          <w:rStyle w:val="a0"/>
          <w:bCs/>
        </w:rPr>
        <w:t xml:space="preserve"> Кабинета Министров</w:t>
      </w:r>
    </w:p>
    <w:p w14:paraId="5E2A60F6" w14:textId="77777777" w:rsidR="00B1003B" w:rsidRDefault="00B1003B">
      <w:pPr>
        <w:jc w:val="right"/>
      </w:pPr>
      <w:r>
        <w:rPr>
          <w:rStyle w:val="a0"/>
          <w:bCs/>
        </w:rPr>
        <w:t>Чувашской Республики</w:t>
      </w:r>
    </w:p>
    <w:p w14:paraId="1AD69B2E" w14:textId="77777777" w:rsidR="00B1003B" w:rsidRDefault="00B1003B">
      <w:pPr>
        <w:jc w:val="right"/>
      </w:pPr>
      <w:r>
        <w:rPr>
          <w:rStyle w:val="a0"/>
          <w:bCs/>
        </w:rPr>
        <w:t>от 24 февраля 2012 г. N 62</w:t>
      </w:r>
    </w:p>
    <w:p w14:paraId="360BF713" w14:textId="77777777" w:rsidR="00B1003B" w:rsidRDefault="00B1003B"/>
    <w:p w14:paraId="041252B2" w14:textId="77777777" w:rsidR="00B1003B" w:rsidRDefault="00B1003B">
      <w:pPr>
        <w:pStyle w:val="Heading1"/>
      </w:pPr>
      <w:r>
        <w:t xml:space="preserve">Порядок </w:t>
      </w:r>
      <w:r>
        <w:br/>
        <w:t>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p>
    <w:p w14:paraId="4DFB3262" w14:textId="77777777" w:rsidR="00B1003B" w:rsidRDefault="00B1003B">
      <w:pPr>
        <w:pStyle w:val="affb"/>
      </w:pPr>
      <w:r>
        <w:t>С изменениями и дополнениями от:</w:t>
      </w:r>
    </w:p>
    <w:p w14:paraId="38C8AA86" w14:textId="77777777" w:rsidR="00B1003B" w:rsidRDefault="00B1003B">
      <w:pPr>
        <w:pStyle w:val="af9"/>
      </w:pPr>
      <w:r>
        <w:t>8 апреля 2013 г., 28 октября 2015 г., 13 июля 2016 г.</w:t>
      </w:r>
    </w:p>
    <w:p w14:paraId="0542B71E" w14:textId="77777777" w:rsidR="00B1003B" w:rsidRDefault="00B1003B"/>
    <w:p w14:paraId="6B77A49B" w14:textId="77777777" w:rsidR="00B1003B" w:rsidRDefault="00B1003B">
      <w:pPr>
        <w:pStyle w:val="Heading1"/>
      </w:pPr>
      <w:bookmarkStart w:id="4" w:name="sub_1001"/>
      <w:r>
        <w:t>I. Общие положения</w:t>
      </w:r>
    </w:p>
    <w:bookmarkEnd w:id="4"/>
    <w:p w14:paraId="67F2BCAD" w14:textId="77777777" w:rsidR="00B1003B" w:rsidRDefault="00B1003B"/>
    <w:p w14:paraId="663D281D" w14:textId="77777777" w:rsidR="00B1003B" w:rsidRDefault="00B1003B">
      <w:bookmarkStart w:id="5" w:name="sub_101"/>
      <w:r>
        <w:t xml:space="preserve">1. Настоящий Порядок осуществления временных ограничения или </w:t>
      </w:r>
      <w:r>
        <w:lastRenderedPageBreak/>
        <w:t xml:space="preserve">прекращения движения транспортных средств по автомобильным дорогам регионального, межмуниципального и местного значения в Чувашской Республике (далее - Порядок) разработан в соответствии с </w:t>
      </w:r>
      <w:hyperlink r:id="rId10" w:history="1">
        <w:r>
          <w:rPr>
            <w:rStyle w:val="a1"/>
            <w:rFonts w:cs="Arial"/>
          </w:rPr>
          <w:t>Законом</w:t>
        </w:r>
      </w:hyperlink>
      <w:r>
        <w:t xml:space="preserve"> Чувашской Республики "Об основаниях временного ограничения или прекращения движения транспортных средств на автомобильных дорогах", определяет процедуру введения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(далее - временные ограничение или прекращение движения).</w:t>
      </w:r>
    </w:p>
    <w:p w14:paraId="5338D69F" w14:textId="77777777" w:rsidR="00B1003B" w:rsidRDefault="00B1003B">
      <w:bookmarkStart w:id="6" w:name="sub_102"/>
      <w:bookmarkEnd w:id="5"/>
      <w:r>
        <w:t>2. Временные ограничение или прекращение движения устанавливаются:</w:t>
      </w:r>
    </w:p>
    <w:bookmarkEnd w:id="6"/>
    <w:p w14:paraId="468E75CA" w14:textId="77777777" w:rsidR="00B1003B" w:rsidRDefault="00B1003B">
      <w:r>
        <w:t>при реконструкции, капитальном ремонте и ремонте автомобильных дорог;</w:t>
      </w:r>
    </w:p>
    <w:p w14:paraId="6249B307" w14:textId="77777777" w:rsidR="00B1003B" w:rsidRDefault="00B1003B">
      <w: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14:paraId="4065FBEB" w14:textId="77777777" w:rsidR="00B1003B" w:rsidRDefault="00B1003B">
      <w: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14:paraId="237E4130" w14:textId="77777777" w:rsidR="00B1003B" w:rsidRDefault="00B1003B">
      <w:r>
        <w:t>при проведении в установленном порядке публичных мероприятий на автомобильных дорогах и их участках;</w:t>
      </w:r>
    </w:p>
    <w:p w14:paraId="3D97879C" w14:textId="77777777" w:rsidR="00B1003B" w:rsidRDefault="00B1003B">
      <w:r>
        <w:t>в иных случаях, предусмотренных федеральными законами и законами Чувашской Республики.</w:t>
      </w:r>
    </w:p>
    <w:p w14:paraId="793A35D9" w14:textId="77777777" w:rsidR="00B1003B" w:rsidRDefault="00B1003B">
      <w:bookmarkStart w:id="7" w:name="sub_103"/>
      <w:r>
        <w:t xml:space="preserve">3. В случаях, предусмотренных </w:t>
      </w:r>
      <w:hyperlink w:anchor="sub_1003" w:history="1">
        <w:r>
          <w:rPr>
            <w:rStyle w:val="a1"/>
            <w:rFonts w:cs="Arial"/>
          </w:rPr>
          <w:t>разделами III</w:t>
        </w:r>
      </w:hyperlink>
      <w:r>
        <w:t xml:space="preserve">, </w:t>
      </w:r>
      <w:hyperlink w:anchor="sub_1004" w:history="1">
        <w:r>
          <w:rPr>
            <w:rStyle w:val="a1"/>
            <w:rFonts w:cs="Arial"/>
          </w:rPr>
          <w:t>IV</w:t>
        </w:r>
      </w:hyperlink>
      <w:r>
        <w:t xml:space="preserve">, </w:t>
      </w:r>
      <w:hyperlink w:anchor="sub_1024" w:history="1">
        <w:r>
          <w:rPr>
            <w:rStyle w:val="a1"/>
            <w:rFonts w:cs="Arial"/>
          </w:rPr>
          <w:t>пунктом 24 раздела V</w:t>
        </w:r>
      </w:hyperlink>
      <w:r>
        <w:t xml:space="preserve">, </w:t>
      </w:r>
      <w:hyperlink w:anchor="sub_1006" w:history="1">
        <w:r>
          <w:rPr>
            <w:rStyle w:val="a1"/>
            <w:rFonts w:cs="Arial"/>
          </w:rPr>
          <w:t>разделом VI</w:t>
        </w:r>
      </w:hyperlink>
      <w:r>
        <w:t xml:space="preserve"> настоящего Порядка, временные ограничение или прекращение движения вводятся на основании соответствующего акта о введении ограничения или прекращения движения (далее - распорядительный акт).</w:t>
      </w:r>
    </w:p>
    <w:p w14:paraId="4930BF4A" w14:textId="77777777" w:rsidR="00B1003B" w:rsidRDefault="00B1003B">
      <w:pPr>
        <w:pStyle w:val="af6"/>
        <w:rPr>
          <w:color w:val="000000"/>
          <w:sz w:val="16"/>
          <w:szCs w:val="16"/>
        </w:rPr>
      </w:pPr>
      <w:bookmarkStart w:id="8" w:name="sub_104"/>
      <w:bookmarkEnd w:id="7"/>
      <w:r>
        <w:rPr>
          <w:color w:val="000000"/>
          <w:sz w:val="16"/>
          <w:szCs w:val="16"/>
        </w:rPr>
        <w:t>Информация об изменениях:</w:t>
      </w:r>
    </w:p>
    <w:bookmarkEnd w:id="8"/>
    <w:p w14:paraId="6E2764A7" w14:textId="77777777" w:rsidR="00B1003B" w:rsidRDefault="00B1003B">
      <w:pPr>
        <w:pStyle w:val="af7"/>
      </w:pPr>
      <w:r>
        <w:fldChar w:fldCharType="begin"/>
      </w:r>
      <w:r>
        <w:instrText>HYPERLINK "http://192.168.176.13/document?id=17476175&amp;sub=121"</w:instrText>
      </w:r>
      <w:r>
        <w:fldChar w:fldCharType="separate"/>
      </w:r>
      <w:r>
        <w:rPr>
          <w:rStyle w:val="a1"/>
          <w:rFonts w:cs="Arial"/>
        </w:rPr>
        <w:t>Постановлением</w:t>
      </w:r>
      <w:r>
        <w:fldChar w:fldCharType="end"/>
      </w:r>
      <w:r>
        <w:t xml:space="preserve"> Кабинета Министров Чувашской Республики от 8 апреля 2013 г. N 136 в пункт 4 внесены изменения, </w:t>
      </w:r>
      <w:hyperlink r:id="rId11" w:history="1">
        <w:r>
          <w:rPr>
            <w:rStyle w:val="a1"/>
            <w:rFonts w:cs="Arial"/>
          </w:rPr>
          <w:t>вступающие в силу</w:t>
        </w:r>
      </w:hyperlink>
      <w:r>
        <w:t xml:space="preserve"> через десять дней после дня </w:t>
      </w:r>
      <w:hyperlink r:id="rId12" w:history="1">
        <w:r>
          <w:rPr>
            <w:rStyle w:val="a1"/>
            <w:rFonts w:cs="Arial"/>
          </w:rPr>
          <w:t>официального опубликования</w:t>
        </w:r>
      </w:hyperlink>
      <w:r>
        <w:t xml:space="preserve"> названного постановления и распространяющиеся на правоотношения, возникшие с 1 апреля 2013 г.</w:t>
      </w:r>
    </w:p>
    <w:p w14:paraId="784D54A6" w14:textId="77777777" w:rsidR="00B1003B" w:rsidRDefault="00B1003B">
      <w:pPr>
        <w:pStyle w:val="af7"/>
      </w:pPr>
      <w:hyperlink r:id="rId13" w:history="1">
        <w:r>
          <w:rPr>
            <w:rStyle w:val="a1"/>
            <w:rFonts w:cs="Arial"/>
          </w:rPr>
          <w:t>См. текст пункта в предыдущей редакции</w:t>
        </w:r>
      </w:hyperlink>
    </w:p>
    <w:p w14:paraId="49B5596B" w14:textId="77777777" w:rsidR="00B1003B" w:rsidRDefault="00B1003B">
      <w:r>
        <w:t>4. Распорядительный акт принимается:</w:t>
      </w:r>
    </w:p>
    <w:p w14:paraId="4D34341D" w14:textId="77777777" w:rsidR="00B1003B" w:rsidRDefault="00B1003B">
      <w:bookmarkStart w:id="9" w:name="sub_1042"/>
      <w:r>
        <w:t xml:space="preserve">в отношении автомобильных дорог регионального и межмуниципального значения в случаях, предусмотренных </w:t>
      </w:r>
      <w:hyperlink w:anchor="sub_1003" w:history="1">
        <w:r>
          <w:rPr>
            <w:rStyle w:val="a1"/>
            <w:rFonts w:cs="Arial"/>
          </w:rPr>
          <w:t>разделами III</w:t>
        </w:r>
      </w:hyperlink>
      <w:r>
        <w:t xml:space="preserve">, </w:t>
      </w:r>
      <w:hyperlink w:anchor="sub_1004" w:history="1">
        <w:r>
          <w:rPr>
            <w:rStyle w:val="a1"/>
            <w:rFonts w:cs="Arial"/>
          </w:rPr>
          <w:t>IV</w:t>
        </w:r>
      </w:hyperlink>
      <w:r>
        <w:t xml:space="preserve">, </w:t>
      </w:r>
      <w:hyperlink w:anchor="sub_1024" w:history="1">
        <w:r>
          <w:rPr>
            <w:rStyle w:val="a1"/>
            <w:rFonts w:cs="Arial"/>
          </w:rPr>
          <w:t>пунктом 24 раздела V</w:t>
        </w:r>
      </w:hyperlink>
      <w:r>
        <w:t xml:space="preserve"> и </w:t>
      </w:r>
      <w:hyperlink w:anchor="sub_1006" w:history="1">
        <w:r>
          <w:rPr>
            <w:rStyle w:val="a1"/>
            <w:rFonts w:cs="Arial"/>
          </w:rPr>
          <w:t>разделом VI</w:t>
        </w:r>
      </w:hyperlink>
      <w:r>
        <w:t xml:space="preserve"> настоящего Порядка, - Министерством транспорта и дорожного хозяйства Чувашской Республики (далее - Минтранс Чувашии);</w:t>
      </w:r>
    </w:p>
    <w:bookmarkEnd w:id="9"/>
    <w:p w14:paraId="66C018FF" w14:textId="77777777" w:rsidR="00B1003B" w:rsidRDefault="00B1003B">
      <w:r>
        <w:t xml:space="preserve">в отношении автомобильных дорог местного значения в случаях, предусмотренных </w:t>
      </w:r>
      <w:hyperlink w:anchor="sub_1003" w:history="1">
        <w:r>
          <w:rPr>
            <w:rStyle w:val="a1"/>
            <w:rFonts w:cs="Arial"/>
          </w:rPr>
          <w:t>разделами III</w:t>
        </w:r>
      </w:hyperlink>
      <w:r>
        <w:t xml:space="preserve">, </w:t>
      </w:r>
      <w:hyperlink w:anchor="sub_1004" w:history="1">
        <w:r>
          <w:rPr>
            <w:rStyle w:val="a1"/>
            <w:rFonts w:cs="Arial"/>
          </w:rPr>
          <w:t>IV</w:t>
        </w:r>
      </w:hyperlink>
      <w:r>
        <w:t xml:space="preserve">, </w:t>
      </w:r>
      <w:hyperlink w:anchor="sub_1024" w:history="1">
        <w:r>
          <w:rPr>
            <w:rStyle w:val="a1"/>
            <w:rFonts w:cs="Arial"/>
          </w:rPr>
          <w:t>пунктом 24 раздела V</w:t>
        </w:r>
      </w:hyperlink>
      <w:r>
        <w:t xml:space="preserve">, </w:t>
      </w:r>
      <w:hyperlink w:anchor="sub_1006" w:history="1">
        <w:r>
          <w:rPr>
            <w:rStyle w:val="a1"/>
            <w:rFonts w:cs="Arial"/>
          </w:rPr>
          <w:t>разделом VI</w:t>
        </w:r>
      </w:hyperlink>
      <w:r>
        <w:t>, - органами местного самоуправления.</w:t>
      </w:r>
    </w:p>
    <w:p w14:paraId="728BCE05" w14:textId="77777777" w:rsidR="00B1003B" w:rsidRDefault="00B1003B">
      <w:pPr>
        <w:pStyle w:val="af6"/>
        <w:rPr>
          <w:color w:val="000000"/>
          <w:sz w:val="16"/>
          <w:szCs w:val="16"/>
        </w:rPr>
      </w:pPr>
      <w:bookmarkStart w:id="10" w:name="sub_105"/>
      <w:r>
        <w:rPr>
          <w:color w:val="000000"/>
          <w:sz w:val="16"/>
          <w:szCs w:val="16"/>
        </w:rPr>
        <w:t>Информация об изменениях:</w:t>
      </w:r>
    </w:p>
    <w:bookmarkEnd w:id="10"/>
    <w:p w14:paraId="786B786B" w14:textId="77777777" w:rsidR="00B1003B" w:rsidRDefault="00B1003B">
      <w:pPr>
        <w:pStyle w:val="af7"/>
      </w:pPr>
      <w:r>
        <w:fldChar w:fldCharType="begin"/>
      </w:r>
      <w:r>
        <w:instrText>HYPERLINK "http://192.168.176.13/document?id=42414300&amp;sub=1018"</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5 внесены изменения</w:t>
      </w:r>
    </w:p>
    <w:p w14:paraId="4DF7A292" w14:textId="77777777" w:rsidR="00B1003B" w:rsidRDefault="00B1003B">
      <w:pPr>
        <w:pStyle w:val="af7"/>
      </w:pPr>
      <w:hyperlink r:id="rId14" w:history="1">
        <w:r>
          <w:rPr>
            <w:rStyle w:val="a1"/>
            <w:rFonts w:cs="Arial"/>
          </w:rPr>
          <w:t>См. текст пункта в предыдущей редакции</w:t>
        </w:r>
      </w:hyperlink>
    </w:p>
    <w:p w14:paraId="3024A510" w14:textId="77777777" w:rsidR="00B1003B" w:rsidRDefault="00B1003B">
      <w:r>
        <w:t>5. Распорядительным актом устанавливаются:</w:t>
      </w:r>
    </w:p>
    <w:p w14:paraId="08DD317B" w14:textId="77777777" w:rsidR="00B1003B" w:rsidRDefault="00B1003B">
      <w:r>
        <w:t xml:space="preserve">сроки начала и окончания периодов временных ограничения или </w:t>
      </w:r>
      <w:r>
        <w:lastRenderedPageBreak/>
        <w:t>прекращения движения;</w:t>
      </w:r>
    </w:p>
    <w:p w14:paraId="28BFE6EB" w14:textId="77777777" w:rsidR="00B1003B" w:rsidRDefault="00B1003B">
      <w:r>
        <w:t>автомобильные дороги (участки автомобильных дорог), на которых вводятся временные ограничение или прекращение движения;</w:t>
      </w:r>
    </w:p>
    <w:p w14:paraId="650A97CA" w14:textId="77777777" w:rsidR="00B1003B" w:rsidRDefault="00B1003B">
      <w:r>
        <w:t>организации, обеспечивающие временные ограничение или прекращение движения;</w:t>
      </w:r>
    </w:p>
    <w:p w14:paraId="626E1917" w14:textId="77777777" w:rsidR="00B1003B" w:rsidRDefault="00B1003B">
      <w:bookmarkStart w:id="11" w:name="sub_1055"/>
      <w: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bookmarkEnd w:id="11"/>
    <w:p w14:paraId="34C57919" w14:textId="77777777" w:rsidR="00B1003B" w:rsidRDefault="00B1003B">
      <w:r>
        <w:t xml:space="preserve">периоды времени, в которые прекращается движение, указанные в </w:t>
      </w:r>
      <w:hyperlink w:anchor="sub_1006" w:history="1">
        <w:r>
          <w:rPr>
            <w:rStyle w:val="a1"/>
            <w:rFonts w:cs="Arial"/>
          </w:rPr>
          <w:t>разделе VI</w:t>
        </w:r>
      </w:hyperlink>
      <w:r>
        <w:t xml:space="preserve"> настоящего Порядка.</w:t>
      </w:r>
    </w:p>
    <w:p w14:paraId="16C38395" w14:textId="77777777" w:rsidR="00B1003B" w:rsidRDefault="00B1003B"/>
    <w:p w14:paraId="659BBA40" w14:textId="77777777" w:rsidR="00B1003B" w:rsidRDefault="00B1003B">
      <w:pPr>
        <w:pStyle w:val="Heading1"/>
      </w:pPr>
      <w:bookmarkStart w:id="12" w:name="sub_1002"/>
      <w:r>
        <w:t>II. Информирование о введении временных ограничения или прекращения движения транспортных средств по автомобильным дорогам</w:t>
      </w:r>
    </w:p>
    <w:bookmarkEnd w:id="12"/>
    <w:p w14:paraId="22452243" w14:textId="77777777" w:rsidR="00B1003B" w:rsidRDefault="00B1003B"/>
    <w:p w14:paraId="5140253A" w14:textId="77777777" w:rsidR="00B1003B" w:rsidRDefault="00B1003B">
      <w:bookmarkStart w:id="13" w:name="sub_106"/>
      <w:r>
        <w:t xml:space="preserve">6. В случае принятия решения о временных ограничении или прекращении движения транспортных средств по автомобильным дорогам органы, указанные в </w:t>
      </w:r>
      <w:hyperlink w:anchor="sub_104" w:history="1">
        <w:r>
          <w:rPr>
            <w:rStyle w:val="a1"/>
            <w:rFonts w:cs="Arial"/>
          </w:rPr>
          <w:t>пункте 4</w:t>
        </w:r>
      </w:hyperlink>
      <w:r>
        <w:t xml:space="preserve"> настоящего Порядка (далее - орган), обязаны информировать пользователей автомобильными дорогами о сроках временных ограничения или прекращения движения транспортных средств и о возможных маршрутах объезда, а также принимать меры по организации дорожного движения, в том числе посредством устройства объездов в случаях, предусмотренных </w:t>
      </w:r>
      <w:hyperlink w:anchor="sub_1003" w:history="1">
        <w:r>
          <w:rPr>
            <w:rStyle w:val="a1"/>
            <w:rFonts w:cs="Arial"/>
          </w:rPr>
          <w:t>разделами III</w:t>
        </w:r>
      </w:hyperlink>
      <w:r>
        <w:t xml:space="preserve"> и </w:t>
      </w:r>
      <w:hyperlink w:anchor="sub_1005" w:history="1">
        <w:r>
          <w:rPr>
            <w:rStyle w:val="a1"/>
            <w:rFonts w:cs="Arial"/>
          </w:rPr>
          <w:t>V</w:t>
        </w:r>
      </w:hyperlink>
      <w:r>
        <w:t xml:space="preserve"> настоящего Порядка.</w:t>
      </w:r>
    </w:p>
    <w:p w14:paraId="24E10773" w14:textId="77777777" w:rsidR="00B1003B" w:rsidRDefault="00B1003B">
      <w:bookmarkStart w:id="14" w:name="sub_107"/>
      <w:bookmarkEnd w:id="13"/>
      <w:r>
        <w:t xml:space="preserve">7. Органы, издавшие распорядительный акт, обязаны не позднее чем за 30 дней (за исключением случаев, предусмотренных </w:t>
      </w:r>
      <w:hyperlink w:anchor="sub_1023" w:history="1">
        <w:r>
          <w:rPr>
            <w:rStyle w:val="a1"/>
            <w:rFonts w:cs="Arial"/>
          </w:rPr>
          <w:t>пунктом 23 раздела V</w:t>
        </w:r>
      </w:hyperlink>
      <w:r>
        <w:t xml:space="preserve"> настоящего Порядка, при которых о временных ограничении или прекращении движения пользователи автомобильными дорогами информируются незамедлительно) до начала введения временных ограничения или прекращения движения, информировать пользователей автомобильными дорогами через средства массовой информации о сроках таких ограничения или прекращения движения транспортных средств и о возможности воспользоваться объездом.</w:t>
      </w:r>
    </w:p>
    <w:p w14:paraId="67E79766" w14:textId="77777777" w:rsidR="00B1003B" w:rsidRDefault="00B1003B">
      <w:pPr>
        <w:pStyle w:val="af6"/>
        <w:rPr>
          <w:color w:val="000000"/>
          <w:sz w:val="16"/>
          <w:szCs w:val="16"/>
        </w:rPr>
      </w:pPr>
      <w:bookmarkStart w:id="15" w:name="sub_108"/>
      <w:bookmarkEnd w:id="14"/>
      <w:r>
        <w:rPr>
          <w:color w:val="000000"/>
          <w:sz w:val="16"/>
          <w:szCs w:val="16"/>
        </w:rPr>
        <w:t>Информация об изменениях:</w:t>
      </w:r>
    </w:p>
    <w:bookmarkEnd w:id="15"/>
    <w:p w14:paraId="3AA80EFA" w14:textId="77777777" w:rsidR="00B1003B" w:rsidRDefault="00B1003B">
      <w:pPr>
        <w:pStyle w:val="af7"/>
      </w:pPr>
      <w:r>
        <w:fldChar w:fldCharType="begin"/>
      </w:r>
      <w:r>
        <w:instrText>HYPERLINK "http://192.168.176.13/document?id=17476175&amp;sub=122"</w:instrText>
      </w:r>
      <w:r>
        <w:fldChar w:fldCharType="separate"/>
      </w:r>
      <w:r>
        <w:rPr>
          <w:rStyle w:val="a1"/>
          <w:rFonts w:cs="Arial"/>
        </w:rPr>
        <w:t>Постановлением</w:t>
      </w:r>
      <w:r>
        <w:fldChar w:fldCharType="end"/>
      </w:r>
      <w:r>
        <w:t xml:space="preserve"> Кабинета Министров Чувашской Республики от 8 апреля 2013 г. N 136 в пункт 8 внесены изменения, </w:t>
      </w:r>
      <w:hyperlink r:id="rId15" w:history="1">
        <w:r>
          <w:rPr>
            <w:rStyle w:val="a1"/>
            <w:rFonts w:cs="Arial"/>
          </w:rPr>
          <w:t>вступающие в силу</w:t>
        </w:r>
      </w:hyperlink>
      <w:r>
        <w:t xml:space="preserve"> через десять дней после дня </w:t>
      </w:r>
      <w:hyperlink r:id="rId16" w:history="1">
        <w:r>
          <w:rPr>
            <w:rStyle w:val="a1"/>
            <w:rFonts w:cs="Arial"/>
          </w:rPr>
          <w:t>официального опубликования</w:t>
        </w:r>
      </w:hyperlink>
      <w:r>
        <w:t xml:space="preserve"> названного постановления и распространяющиеся на правоотношения, возникшие с 1 апреля 2013 г.</w:t>
      </w:r>
    </w:p>
    <w:p w14:paraId="5C536E60" w14:textId="77777777" w:rsidR="00B1003B" w:rsidRDefault="00B1003B">
      <w:pPr>
        <w:pStyle w:val="af7"/>
      </w:pPr>
      <w:hyperlink r:id="rId17" w:history="1">
        <w:r>
          <w:rPr>
            <w:rStyle w:val="a1"/>
            <w:rFonts w:cs="Arial"/>
          </w:rPr>
          <w:t>См. текст пункта в предыдущей редакции</w:t>
        </w:r>
      </w:hyperlink>
    </w:p>
    <w:p w14:paraId="07BE45C0" w14:textId="77777777" w:rsidR="00B1003B" w:rsidRDefault="00B1003B">
      <w:r>
        <w:t xml:space="preserve">8. В случаях, предусмотренных </w:t>
      </w:r>
      <w:hyperlink w:anchor="sub_1004" w:history="1">
        <w:r>
          <w:rPr>
            <w:rStyle w:val="a1"/>
            <w:rFonts w:cs="Arial"/>
          </w:rPr>
          <w:t>разделом IV</w:t>
        </w:r>
      </w:hyperlink>
      <w:r>
        <w:t xml:space="preserve"> настоящего Порядка, информация о введении ограничения не позднее чем за 30 дней до начала временного ограничения движения размещается на Портале органов власти Чувашской Республики в информационно-телекоммуникационной сети Интернет:</w:t>
      </w:r>
    </w:p>
    <w:p w14:paraId="2986874E" w14:textId="77777777" w:rsidR="00B1003B" w:rsidRDefault="00B1003B">
      <w:bookmarkStart w:id="16" w:name="sub_182"/>
      <w:r>
        <w:t xml:space="preserve">по автомобильным дорогам регионального и межмуниципального значения - на </w:t>
      </w:r>
      <w:hyperlink r:id="rId18" w:history="1">
        <w:r>
          <w:rPr>
            <w:rStyle w:val="a1"/>
            <w:rFonts w:cs="Arial"/>
          </w:rPr>
          <w:t>сайте</w:t>
        </w:r>
      </w:hyperlink>
      <w:r>
        <w:t xml:space="preserve"> Минтранса Чувашии;</w:t>
      </w:r>
    </w:p>
    <w:bookmarkEnd w:id="16"/>
    <w:p w14:paraId="290189CA" w14:textId="77777777" w:rsidR="00B1003B" w:rsidRDefault="00B1003B">
      <w:r>
        <w:t>по автомобильным дорогам местного значения - на сайтах органов местного самоуправления.</w:t>
      </w:r>
    </w:p>
    <w:p w14:paraId="3B0FC4AD" w14:textId="77777777" w:rsidR="00B1003B" w:rsidRDefault="00B1003B">
      <w:bookmarkStart w:id="17" w:name="sub_184"/>
      <w:r>
        <w:t xml:space="preserve">Органы местного самоуправления в течение 10 дней со дня издания </w:t>
      </w:r>
      <w:r>
        <w:lastRenderedPageBreak/>
        <w:t>распорядительного акта информируют Минтранс Чувашии о введении временных ограничения или прекращения движения на автомобильных дорогах местного значения.</w:t>
      </w:r>
    </w:p>
    <w:bookmarkEnd w:id="17"/>
    <w:p w14:paraId="66F906D3" w14:textId="77777777" w:rsidR="00B1003B" w:rsidRDefault="00B1003B"/>
    <w:p w14:paraId="7A87AEA8" w14:textId="77777777" w:rsidR="00B1003B" w:rsidRDefault="00B1003B">
      <w:pPr>
        <w:pStyle w:val="Heading1"/>
      </w:pPr>
      <w:bookmarkStart w:id="18" w:name="sub_1003"/>
      <w:r>
        <w:t>III. Временные ограничение или прекращение движения при реконструкции, капитальном ремонте и ремонте автомобильных дорог</w:t>
      </w:r>
    </w:p>
    <w:bookmarkEnd w:id="18"/>
    <w:p w14:paraId="42445359" w14:textId="77777777" w:rsidR="00B1003B" w:rsidRDefault="00B1003B"/>
    <w:p w14:paraId="523E61F6" w14:textId="77777777" w:rsidR="00B1003B" w:rsidRDefault="00B1003B">
      <w:bookmarkStart w:id="19" w:name="sub_109"/>
      <w:r>
        <w:t>9. Распорядительный акт при реконструкции, капитальном ремонте и ремонте автомобильных дорог издается на основании утвержденной в установленном порядке проектной документации на реконструкцию, капитальный ремонт и ремонт автомобильных дорог (далее - проектная документация), которой обосновывается необходимость введения ограничения или прекращения движения.</w:t>
      </w:r>
    </w:p>
    <w:bookmarkEnd w:id="19"/>
    <w:p w14:paraId="3E40F209" w14:textId="77777777" w:rsidR="00B1003B" w:rsidRDefault="00B1003B">
      <w:r>
        <w:t xml:space="preserve">После издания распорядительного акта соответствующий орган, указанный в </w:t>
      </w:r>
      <w:hyperlink w:anchor="sub_104" w:history="1">
        <w:r>
          <w:rPr>
            <w:rStyle w:val="a1"/>
            <w:rFonts w:cs="Arial"/>
          </w:rPr>
          <w:t>пункте 4</w:t>
        </w:r>
      </w:hyperlink>
      <w:r>
        <w:t xml:space="preserve"> настоящего Порядка, направляет в течение 10 дней со дня издания распорядительного акта копию данного акта, а также схему организации дорожного движения в Управление Государственной инспекции безопасности дорожного движения Министерства внутренних дел по Чувашской Республике.</w:t>
      </w:r>
    </w:p>
    <w:p w14:paraId="5C920AAD" w14:textId="77777777" w:rsidR="00B1003B" w:rsidRDefault="00B1003B">
      <w:pPr>
        <w:pStyle w:val="af6"/>
        <w:rPr>
          <w:color w:val="000000"/>
          <w:sz w:val="16"/>
          <w:szCs w:val="16"/>
        </w:rPr>
      </w:pPr>
      <w:bookmarkStart w:id="20" w:name="sub_1010"/>
      <w:r>
        <w:rPr>
          <w:color w:val="000000"/>
          <w:sz w:val="16"/>
          <w:szCs w:val="16"/>
        </w:rPr>
        <w:t>Информация об изменениях:</w:t>
      </w:r>
    </w:p>
    <w:bookmarkEnd w:id="20"/>
    <w:p w14:paraId="69B06CA8" w14:textId="77777777" w:rsidR="00B1003B" w:rsidRDefault="00B1003B">
      <w:pPr>
        <w:pStyle w:val="af7"/>
      </w:pPr>
      <w:r>
        <w:fldChar w:fldCharType="begin"/>
      </w:r>
      <w:r>
        <w:instrText>HYPERLINK "http://192.168.176.13/document?id=42414300&amp;sub=1019"</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10 внесены изменения</w:t>
      </w:r>
    </w:p>
    <w:p w14:paraId="304552C2" w14:textId="77777777" w:rsidR="00B1003B" w:rsidRDefault="00B1003B">
      <w:pPr>
        <w:pStyle w:val="af7"/>
      </w:pPr>
      <w:hyperlink r:id="rId19" w:history="1">
        <w:r>
          <w:rPr>
            <w:rStyle w:val="a1"/>
            <w:rFonts w:cs="Arial"/>
          </w:rPr>
          <w:t>См. текст пункта в предыдущей редакции</w:t>
        </w:r>
      </w:hyperlink>
    </w:p>
    <w:p w14:paraId="6E849B44" w14:textId="77777777" w:rsidR="00B1003B" w:rsidRDefault="00B1003B">
      <w:r>
        <w:t>10. Временные ограничение или прекращение движения при реконструкции, капитальном ремонте и ремонте автомобильных дорог, вводимые на основании распорядительного акта, осуществляются посредством:</w:t>
      </w:r>
    </w:p>
    <w:p w14:paraId="704561C8" w14:textId="77777777" w:rsidR="00B1003B" w:rsidRDefault="00B1003B">
      <w:bookmarkStart w:id="21" w:name="sub_10102"/>
      <w:r>
        <w:t>прекращения движения на участке автомобильной дороги и обеспечения объезда по автомобильным дорогам по согласованию с их владельцами;</w:t>
      </w:r>
    </w:p>
    <w:bookmarkEnd w:id="21"/>
    <w:p w14:paraId="30C52D05" w14:textId="77777777" w:rsidR="00B1003B" w:rsidRDefault="00B1003B">
      <w:r>
        <w:t>устройства временной объездной дороги;</w:t>
      </w:r>
    </w:p>
    <w:p w14:paraId="175CD9EF" w14:textId="77777777" w:rsidR="00B1003B" w:rsidRDefault="00B1003B">
      <w:r>
        <w:t>организации реверсивного или одностороннего движения;</w:t>
      </w:r>
    </w:p>
    <w:p w14:paraId="60215361" w14:textId="77777777" w:rsidR="00B1003B" w:rsidRDefault="00B1003B">
      <w:bookmarkStart w:id="22" w:name="sub_10105"/>
      <w: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14:paraId="79889ADC" w14:textId="77777777" w:rsidR="00B1003B" w:rsidRDefault="00B1003B">
      <w:bookmarkStart w:id="23" w:name="sub_1011"/>
      <w:bookmarkEnd w:id="22"/>
      <w:r>
        <w:t>11. Период временных ограничения или прекращения движения устанавливается в соответствии с проектной документацией. Изменение сроков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распорядительный акт и пользователи автомобильными дорогами информируются незамедлительно.</w:t>
      </w:r>
    </w:p>
    <w:bookmarkEnd w:id="23"/>
    <w:p w14:paraId="08A9D5F9" w14:textId="77777777" w:rsidR="00B1003B" w:rsidRDefault="00B1003B">
      <w:r>
        <w:t>Изменения в распорядительный акт вносятся в течение 3 дней с момента наступления указанных случаев органом, издавшим соответствующий акт.</w:t>
      </w:r>
    </w:p>
    <w:p w14:paraId="7682623B" w14:textId="77777777" w:rsidR="00B1003B" w:rsidRDefault="00B1003B">
      <w:bookmarkStart w:id="24" w:name="sub_1012"/>
      <w:r>
        <w:t xml:space="preserve">12. Временные ограничение или прекращение движения обеспечиваются соответствующими органами, указанными в распорядительном акте, посредством установки соответствующих дорожных знаков или иных технических средств </w:t>
      </w:r>
      <w:r>
        <w:lastRenderedPageBreak/>
        <w:t>организации дорожного движения, а также распорядительно-регулировочными действиями.</w:t>
      </w:r>
    </w:p>
    <w:p w14:paraId="02FF7B28" w14:textId="77777777" w:rsidR="00B1003B" w:rsidRDefault="00B1003B">
      <w:bookmarkStart w:id="25" w:name="sub_1013"/>
      <w:bookmarkEnd w:id="24"/>
      <w:r>
        <w:t>13. Временные ограничение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 участке ограничения или прекращения движения.</w:t>
      </w:r>
    </w:p>
    <w:bookmarkEnd w:id="25"/>
    <w:p w14:paraId="1E245B9D" w14:textId="77777777" w:rsidR="00B1003B" w:rsidRDefault="00B1003B"/>
    <w:p w14:paraId="73DB64B6" w14:textId="77777777" w:rsidR="00B1003B" w:rsidRDefault="00B1003B">
      <w:pPr>
        <w:pStyle w:val="Heading1"/>
      </w:pPr>
      <w:bookmarkStart w:id="26" w:name="sub_1004"/>
      <w:r>
        <w:t>IV. Временное ограничение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bookmarkEnd w:id="26"/>
    <w:p w14:paraId="42B38052" w14:textId="77777777" w:rsidR="00B1003B" w:rsidRDefault="00B1003B"/>
    <w:p w14:paraId="7B4E9A55" w14:textId="77777777" w:rsidR="00B1003B" w:rsidRDefault="00B1003B">
      <w:pPr>
        <w:pStyle w:val="af6"/>
        <w:rPr>
          <w:color w:val="000000"/>
          <w:sz w:val="16"/>
          <w:szCs w:val="16"/>
        </w:rPr>
      </w:pPr>
      <w:bookmarkStart w:id="27" w:name="sub_1014"/>
      <w:r>
        <w:rPr>
          <w:color w:val="000000"/>
          <w:sz w:val="16"/>
          <w:szCs w:val="16"/>
        </w:rPr>
        <w:t>Информация об изменениях:</w:t>
      </w:r>
    </w:p>
    <w:bookmarkEnd w:id="27"/>
    <w:p w14:paraId="1183B933" w14:textId="77777777" w:rsidR="00B1003B" w:rsidRDefault="00B1003B">
      <w:pPr>
        <w:pStyle w:val="af7"/>
      </w:pPr>
      <w:r>
        <w:fldChar w:fldCharType="begin"/>
      </w:r>
      <w:r>
        <w:instrText>HYPERLINK "http://192.168.176.13/document?id=42414300&amp;sub=1020"</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пункт 14 изложен в новой редакции</w:t>
      </w:r>
    </w:p>
    <w:p w14:paraId="056498FF" w14:textId="77777777" w:rsidR="00B1003B" w:rsidRDefault="00B1003B">
      <w:pPr>
        <w:pStyle w:val="af7"/>
      </w:pPr>
      <w:hyperlink r:id="rId20" w:history="1">
        <w:r>
          <w:rPr>
            <w:rStyle w:val="a1"/>
            <w:rFonts w:cs="Arial"/>
          </w:rPr>
          <w:t>См. текст пункта в предыдущей редакции</w:t>
        </w:r>
      </w:hyperlink>
    </w:p>
    <w:p w14:paraId="7F4E1C57" w14:textId="77777777" w:rsidR="00B1003B" w:rsidRDefault="00B1003B">
      <w:r>
        <w:t>14. Временные ограничения движения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 при значениях коэффициента прочности дорожной одежды менее единицы), а также в летний период для тяжеловесных транспортных средств, осуществляющих движение по автомобильным дорогам с асфальтобетонным покрытием, при значениях дневной температуры воздуха свыше 32 °C.</w:t>
      </w:r>
    </w:p>
    <w:p w14:paraId="72A22E2A" w14:textId="77777777" w:rsidR="00B1003B" w:rsidRDefault="00B1003B">
      <w:bookmarkStart w:id="28" w:name="sub_1015"/>
      <w:r>
        <w:t xml:space="preserve">15. </w:t>
      </w:r>
      <w:hyperlink r:id="rId21" w:history="1">
        <w:r>
          <w:rPr>
            <w:rStyle w:val="a1"/>
            <w:rFonts w:cs="Arial"/>
          </w:rPr>
          <w:t>Утратил силу</w:t>
        </w:r>
      </w:hyperlink>
      <w:r>
        <w:t>.</w:t>
      </w:r>
    </w:p>
    <w:bookmarkEnd w:id="28"/>
    <w:p w14:paraId="52D1E523" w14:textId="77777777" w:rsidR="00B1003B" w:rsidRDefault="00B1003B">
      <w:pPr>
        <w:pStyle w:val="af6"/>
        <w:rPr>
          <w:color w:val="000000"/>
          <w:sz w:val="16"/>
          <w:szCs w:val="16"/>
        </w:rPr>
      </w:pPr>
      <w:r>
        <w:rPr>
          <w:color w:val="000000"/>
          <w:sz w:val="16"/>
          <w:szCs w:val="16"/>
        </w:rPr>
        <w:t>Информация об изменениях:</w:t>
      </w:r>
    </w:p>
    <w:p w14:paraId="59504E7F" w14:textId="77777777" w:rsidR="00B1003B" w:rsidRDefault="00B1003B">
      <w:pPr>
        <w:pStyle w:val="af7"/>
      </w:pPr>
      <w:r>
        <w:t xml:space="preserve">См. текст </w:t>
      </w:r>
      <w:hyperlink r:id="rId22" w:history="1">
        <w:r>
          <w:rPr>
            <w:rStyle w:val="a1"/>
            <w:rFonts w:cs="Arial"/>
          </w:rPr>
          <w:t>пункта 15</w:t>
        </w:r>
      </w:hyperlink>
    </w:p>
    <w:bookmarkStart w:id="29" w:name="sub_1016"/>
    <w:p w14:paraId="78E055B8" w14:textId="77777777" w:rsidR="00B1003B" w:rsidRDefault="00B1003B">
      <w:pPr>
        <w:pStyle w:val="af7"/>
      </w:pPr>
      <w:r>
        <w:fldChar w:fldCharType="begin"/>
      </w:r>
      <w:r>
        <w:instrText>HYPERLINK "http://192.168.176.13/document?id=42414300&amp;sub=1022"</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16 внесены изменения</w:t>
      </w:r>
    </w:p>
    <w:bookmarkEnd w:id="29"/>
    <w:p w14:paraId="51457026" w14:textId="77777777" w:rsidR="00B1003B" w:rsidRDefault="00B1003B">
      <w:pPr>
        <w:pStyle w:val="af7"/>
      </w:pPr>
      <w:r>
        <w:fldChar w:fldCharType="begin"/>
      </w:r>
      <w:r>
        <w:instrText>HYPERLINK "http://192.168.176.13/document?id=22632744&amp;sub=1016"</w:instrText>
      </w:r>
      <w:r>
        <w:fldChar w:fldCharType="separate"/>
      </w:r>
      <w:r>
        <w:rPr>
          <w:rStyle w:val="a1"/>
          <w:rFonts w:cs="Arial"/>
        </w:rPr>
        <w:t>См. текст пункта в предыдущей редакции</w:t>
      </w:r>
      <w:r>
        <w:fldChar w:fldCharType="end"/>
      </w:r>
    </w:p>
    <w:p w14:paraId="6FEC48D4" w14:textId="77777777" w:rsidR="00B1003B" w:rsidRDefault="00B1003B">
      <w:r>
        <w:t>16. Временное ограничение движения осуществляется:</w:t>
      </w:r>
    </w:p>
    <w:p w14:paraId="56B2E3DA" w14:textId="77777777" w:rsidR="00B1003B" w:rsidRDefault="00B1003B">
      <w:r>
        <w:t xml:space="preserve">в весенний период - путем установки дорожного знака 3.12 "Ограничение массы, приходящейся на ось транспортного средства" и знаков дополнительной информации (таблички) 8.20.1 и 8.20.2 "Тип тележки транспортных средств", предусмотренных </w:t>
      </w:r>
      <w:hyperlink r:id="rId23" w:history="1">
        <w:r>
          <w:rPr>
            <w:rStyle w:val="a1"/>
            <w:rFonts w:cs="Arial"/>
          </w:rPr>
          <w:t>Правилами</w:t>
        </w:r>
      </w:hyperlink>
      <w:r>
        <w:t xml:space="preserve"> дорожного движения Российской Федерации, утвержденными </w:t>
      </w:r>
      <w:hyperlink r:id="rId24" w:history="1">
        <w:r>
          <w:rPr>
            <w:rStyle w:val="a1"/>
            <w:rFonts w:cs="Arial"/>
          </w:rPr>
          <w:t>постановлением</w:t>
        </w:r>
      </w:hyperlink>
      <w:r>
        <w:t xml:space="preserve"> Совета Министров - Правительства Российской Федерации от 23 октября 1993 г. N 1090 "О правилах дорожного движения" (далее - Правила дорожного движения);</w:t>
      </w:r>
    </w:p>
    <w:p w14:paraId="27DBFF55" w14:textId="77777777" w:rsidR="00B1003B" w:rsidRDefault="00B1003B">
      <w:bookmarkStart w:id="30" w:name="sub_163"/>
      <w:r>
        <w:t xml:space="preserve">в летний период - путем внесения в графу "Особые условия движения" специального разрешения на движение по автомобильным дорогам тяжеловесного транспортного средства, нагрузка на ось или группу осей (тележку) которого более чем на два процента превышает допустимые нагрузки на ось, установленные </w:t>
      </w:r>
      <w:hyperlink r:id="rId25" w:history="1">
        <w:r>
          <w:rPr>
            <w:rStyle w:val="a1"/>
            <w:rFonts w:cs="Arial"/>
          </w:rPr>
          <w:t>постановлением</w:t>
        </w:r>
      </w:hyperlink>
      <w:r>
        <w:t xml:space="preserve"> Правительства Российской Федерации от 15 апреля 2011 г. N 272 "О правилах перевозок грузов автомобильным транспортом", записи следующего содержания: "при введении временного ограничения в летний период движение разрешается в период с 22 часов 00 минут до 10 часов 00 минут".</w:t>
      </w:r>
    </w:p>
    <w:p w14:paraId="3DDF3140" w14:textId="77777777" w:rsidR="00B1003B" w:rsidRDefault="00B1003B">
      <w:bookmarkStart w:id="31" w:name="sub_164"/>
      <w:bookmarkEnd w:id="30"/>
      <w:r>
        <w:t>Предельно допустимая для проезда в весенний период по автомобильным дорогам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14:paraId="36714821" w14:textId="77777777" w:rsidR="00B1003B" w:rsidRDefault="00B1003B">
      <w:pPr>
        <w:pStyle w:val="af6"/>
        <w:rPr>
          <w:color w:val="000000"/>
          <w:sz w:val="16"/>
          <w:szCs w:val="16"/>
        </w:rPr>
      </w:pPr>
      <w:bookmarkStart w:id="32" w:name="sub_1017"/>
      <w:bookmarkEnd w:id="31"/>
      <w:r>
        <w:rPr>
          <w:color w:val="000000"/>
          <w:sz w:val="16"/>
          <w:szCs w:val="16"/>
        </w:rPr>
        <w:t>Информация об изменениях:</w:t>
      </w:r>
    </w:p>
    <w:bookmarkEnd w:id="32"/>
    <w:p w14:paraId="32E8F8B3" w14:textId="77777777" w:rsidR="00B1003B" w:rsidRDefault="00B1003B">
      <w:pPr>
        <w:pStyle w:val="af7"/>
      </w:pPr>
      <w:r>
        <w:fldChar w:fldCharType="begin"/>
      </w:r>
      <w:r>
        <w:instrText>HYPERLINK "http://192.168.176.13/document?id=42414300&amp;sub=1023"</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пункт 17 изложен в новой редакции </w:t>
      </w:r>
    </w:p>
    <w:p w14:paraId="2E99B548" w14:textId="77777777" w:rsidR="00B1003B" w:rsidRDefault="00B1003B">
      <w:pPr>
        <w:pStyle w:val="af7"/>
      </w:pPr>
      <w:hyperlink r:id="rId26" w:history="1">
        <w:r>
          <w:rPr>
            <w:rStyle w:val="a1"/>
            <w:rFonts w:cs="Arial"/>
          </w:rPr>
          <w:t>См. текст пункта в предыдущей редакции</w:t>
        </w:r>
      </w:hyperlink>
    </w:p>
    <w:p w14:paraId="59CC6538" w14:textId="77777777" w:rsidR="00B1003B" w:rsidRDefault="00B1003B">
      <w:r>
        <w:t>17. В период введения временного ограничения движения (весенний период) движение по автомобильным дорогам транспортного средства с грузом или без груза, нагрузка на ось или группу осей (тележку) которого более чем на два процента превышает допустимые нагрузки на ось, установленные распорядительным актом, осуществляется в соответствии с законодательством Российской Федерации и законодательством Чувашской Республики, регламентирующими движение тяжеловесных транспортных средств.</w:t>
      </w:r>
    </w:p>
    <w:p w14:paraId="1153FBEC" w14:textId="77777777" w:rsidR="00B1003B" w:rsidRDefault="00B1003B">
      <w:pPr>
        <w:pStyle w:val="af6"/>
        <w:rPr>
          <w:color w:val="000000"/>
          <w:sz w:val="16"/>
          <w:szCs w:val="16"/>
        </w:rPr>
      </w:pPr>
      <w:bookmarkStart w:id="33" w:name="sub_1018"/>
      <w:r>
        <w:rPr>
          <w:color w:val="000000"/>
          <w:sz w:val="16"/>
          <w:szCs w:val="16"/>
        </w:rPr>
        <w:t>Информация об изменениях:</w:t>
      </w:r>
    </w:p>
    <w:bookmarkEnd w:id="33"/>
    <w:p w14:paraId="5DF459C2" w14:textId="77777777" w:rsidR="00B1003B" w:rsidRDefault="00B1003B">
      <w:pPr>
        <w:pStyle w:val="af7"/>
      </w:pPr>
      <w:r>
        <w:fldChar w:fldCharType="begin"/>
      </w:r>
      <w:r>
        <w:instrText>HYPERLINK "http://192.168.176.13/document?id=17476175&amp;sub=123"</w:instrText>
      </w:r>
      <w:r>
        <w:fldChar w:fldCharType="separate"/>
      </w:r>
      <w:r>
        <w:rPr>
          <w:rStyle w:val="a1"/>
          <w:rFonts w:cs="Arial"/>
        </w:rPr>
        <w:t>Постановлением</w:t>
      </w:r>
      <w:r>
        <w:fldChar w:fldCharType="end"/>
      </w:r>
      <w:r>
        <w:t xml:space="preserve"> Кабинета Министров Чувашской Республики от 8 апреля 2013 г. N 136 в пункт 18 внесены изменения, </w:t>
      </w:r>
      <w:hyperlink r:id="rId27" w:history="1">
        <w:r>
          <w:rPr>
            <w:rStyle w:val="a1"/>
            <w:rFonts w:cs="Arial"/>
          </w:rPr>
          <w:t>вступающие в силу</w:t>
        </w:r>
      </w:hyperlink>
      <w:r>
        <w:t xml:space="preserve"> через десять дней после дня </w:t>
      </w:r>
      <w:hyperlink r:id="rId28" w:history="1">
        <w:r>
          <w:rPr>
            <w:rStyle w:val="a1"/>
            <w:rFonts w:cs="Arial"/>
          </w:rPr>
          <w:t>официального опубликования</w:t>
        </w:r>
      </w:hyperlink>
      <w:r>
        <w:t xml:space="preserve"> названного постановления и распространяющиеся на правоотношения, возникшие с 1 апреля 2013 г.</w:t>
      </w:r>
    </w:p>
    <w:p w14:paraId="02245D31" w14:textId="77777777" w:rsidR="00B1003B" w:rsidRDefault="00B1003B">
      <w:pPr>
        <w:pStyle w:val="af7"/>
      </w:pPr>
      <w:hyperlink r:id="rId29" w:history="1">
        <w:r>
          <w:rPr>
            <w:rStyle w:val="a1"/>
            <w:rFonts w:cs="Arial"/>
          </w:rPr>
          <w:t>См. текст пункта в предыдущей редакции</w:t>
        </w:r>
      </w:hyperlink>
    </w:p>
    <w:p w14:paraId="4817E1FD" w14:textId="77777777" w:rsidR="00B1003B" w:rsidRDefault="00B1003B">
      <w:r>
        <w:t>18. Временное ограничение движения в весенний период не распространяется:</w:t>
      </w:r>
    </w:p>
    <w:p w14:paraId="574581CD" w14:textId="77777777" w:rsidR="00B1003B" w:rsidRDefault="00B1003B">
      <w:r>
        <w:t>на международные перевозки грузов;</w:t>
      </w:r>
    </w:p>
    <w:p w14:paraId="20916C9E" w14:textId="77777777" w:rsidR="00B1003B" w:rsidRDefault="00B1003B">
      <w:r>
        <w:t>на пассажирские перевозки автобусами, в том числе международные;</w:t>
      </w:r>
    </w:p>
    <w:p w14:paraId="0600A665" w14:textId="77777777" w:rsidR="00B1003B" w:rsidRDefault="00B1003B">
      <w:bookmarkStart w:id="34" w:name="sub_10184"/>
      <w:r>
        <w:t>на перевозки пищевых продуктов, кормов для животных, кормовых добавок,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bookmarkEnd w:id="34"/>
    <w:p w14:paraId="61FC1E9F" w14:textId="77777777" w:rsidR="00B1003B" w:rsidRDefault="00B1003B">
      <w:r>
        <w:t>на перевозку грузов, необходимых для ликвидации последствий стихийных бедствий или иных чрезвычайных происшествий;</w:t>
      </w:r>
    </w:p>
    <w:p w14:paraId="202FA0DE" w14:textId="77777777" w:rsidR="00B1003B" w:rsidRDefault="00B1003B">
      <w: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14:paraId="5E3B15BA" w14:textId="77777777" w:rsidR="00B1003B" w:rsidRDefault="00B1003B">
      <w:r>
        <w:t>на транспортные средства федеральных органов исполнительной власти, в которых федеральным законом предусмотрена военная служба.</w:t>
      </w:r>
    </w:p>
    <w:p w14:paraId="1BBD5970" w14:textId="77777777" w:rsidR="00B1003B" w:rsidRDefault="00B1003B">
      <w:pPr>
        <w:pStyle w:val="af6"/>
        <w:rPr>
          <w:color w:val="000000"/>
          <w:sz w:val="16"/>
          <w:szCs w:val="16"/>
        </w:rPr>
      </w:pPr>
      <w:bookmarkStart w:id="35" w:name="sub_1019"/>
      <w:r>
        <w:rPr>
          <w:color w:val="000000"/>
          <w:sz w:val="16"/>
          <w:szCs w:val="16"/>
        </w:rPr>
        <w:t>Информация об изменениях:</w:t>
      </w:r>
    </w:p>
    <w:bookmarkEnd w:id="35"/>
    <w:p w14:paraId="4A1CE17F" w14:textId="77777777" w:rsidR="00B1003B" w:rsidRDefault="00B1003B">
      <w:pPr>
        <w:pStyle w:val="af7"/>
      </w:pPr>
      <w:r>
        <w:fldChar w:fldCharType="begin"/>
      </w:r>
      <w:r>
        <w:instrText>HYPERLINK "http://192.168.176.13/document?id=42414300&amp;sub=1024"</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19 внесены изменения</w:t>
      </w:r>
    </w:p>
    <w:p w14:paraId="5103ADBC" w14:textId="77777777" w:rsidR="00B1003B" w:rsidRDefault="00B1003B">
      <w:pPr>
        <w:pStyle w:val="af7"/>
      </w:pPr>
      <w:hyperlink r:id="rId30" w:history="1">
        <w:r>
          <w:rPr>
            <w:rStyle w:val="a1"/>
            <w:rFonts w:cs="Arial"/>
          </w:rPr>
          <w:t>См. текст пункта в предыдущей редакции</w:t>
        </w:r>
      </w:hyperlink>
    </w:p>
    <w:p w14:paraId="152CF505" w14:textId="77777777" w:rsidR="00B1003B" w:rsidRDefault="00B1003B">
      <w:r>
        <w:lastRenderedPageBreak/>
        <w:t>19. Временное ограничение движения в весенний период вводится на автомобильных дорогах в период с 1 марта по 31 мая с учетом природно-климатических условий на территории Чувашской Республики. Продолжительность временного ограничения движения в весенний период не должна превышать 30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распорядительный акт, о чем пользователи автомобильными дорогами информируются незамедлительно.</w:t>
      </w:r>
    </w:p>
    <w:p w14:paraId="78C06D9F" w14:textId="77777777" w:rsidR="00B1003B" w:rsidRDefault="00B1003B">
      <w:pPr>
        <w:pStyle w:val="af6"/>
        <w:rPr>
          <w:color w:val="000000"/>
          <w:sz w:val="16"/>
          <w:szCs w:val="16"/>
        </w:rPr>
      </w:pPr>
      <w:bookmarkStart w:id="36" w:name="sub_1020"/>
      <w:r>
        <w:rPr>
          <w:color w:val="000000"/>
          <w:sz w:val="16"/>
          <w:szCs w:val="16"/>
        </w:rPr>
        <w:t>Информация об изменениях:</w:t>
      </w:r>
    </w:p>
    <w:bookmarkEnd w:id="36"/>
    <w:p w14:paraId="093A5E6E" w14:textId="77777777" w:rsidR="00B1003B" w:rsidRDefault="00B1003B">
      <w:pPr>
        <w:pStyle w:val="af7"/>
      </w:pPr>
      <w:r>
        <w:fldChar w:fldCharType="begin"/>
      </w:r>
      <w:r>
        <w:instrText>HYPERLINK "http://192.168.176.13/document?id=22629873&amp;sub=70110"</w:instrText>
      </w:r>
      <w:r>
        <w:fldChar w:fldCharType="separate"/>
      </w:r>
      <w:r>
        <w:rPr>
          <w:rStyle w:val="a1"/>
          <w:rFonts w:cs="Arial"/>
        </w:rPr>
        <w:t>Постановлением</w:t>
      </w:r>
      <w:r>
        <w:fldChar w:fldCharType="end"/>
      </w:r>
      <w:r>
        <w:t xml:space="preserve"> Кабинета Министров Чувашской Республики от 28 октября 2015 г. N 385 в пункт 20 внесены изменения, </w:t>
      </w:r>
      <w:hyperlink r:id="rId31" w:history="1">
        <w:r>
          <w:rPr>
            <w:rStyle w:val="a1"/>
            <w:rFonts w:cs="Arial"/>
          </w:rPr>
          <w:t>вступающие в силу</w:t>
        </w:r>
      </w:hyperlink>
      <w:r>
        <w:t xml:space="preserve"> со дня </w:t>
      </w:r>
      <w:hyperlink r:id="rId32" w:history="1">
        <w:r>
          <w:rPr>
            <w:rStyle w:val="a1"/>
            <w:rFonts w:cs="Arial"/>
          </w:rPr>
          <w:t>официального опубликования</w:t>
        </w:r>
      </w:hyperlink>
      <w:r>
        <w:t xml:space="preserve"> названного постановления</w:t>
      </w:r>
    </w:p>
    <w:p w14:paraId="1F456A92" w14:textId="77777777" w:rsidR="00B1003B" w:rsidRDefault="00B1003B">
      <w:pPr>
        <w:pStyle w:val="af7"/>
      </w:pPr>
      <w:hyperlink r:id="rId33" w:history="1">
        <w:r>
          <w:rPr>
            <w:rStyle w:val="a1"/>
            <w:rFonts w:cs="Arial"/>
          </w:rPr>
          <w:t>См. текст пункта в предыдущей редакции</w:t>
        </w:r>
      </w:hyperlink>
    </w:p>
    <w:p w14:paraId="451616E4" w14:textId="77777777" w:rsidR="00B1003B" w:rsidRDefault="00B1003B">
      <w:r>
        <w:t>20. Временное ограничение движения в летний период вводится для тяжеловесных транспортных средств на автомобильных дорогах с асфальтобетонным покрытием в период с июня по август при значениях дневной температуры воздуха свыше 32°C (по данным Чувашского республиканского центра по гидрометеорологии и мониторингу окружающей среды).</w:t>
      </w:r>
    </w:p>
    <w:p w14:paraId="7B78F6FA" w14:textId="77777777" w:rsidR="00B1003B" w:rsidRDefault="00B1003B">
      <w:pPr>
        <w:pStyle w:val="af6"/>
        <w:rPr>
          <w:color w:val="000000"/>
          <w:sz w:val="16"/>
          <w:szCs w:val="16"/>
        </w:rPr>
      </w:pPr>
      <w:bookmarkStart w:id="37" w:name="sub_1021"/>
      <w:r>
        <w:rPr>
          <w:color w:val="000000"/>
          <w:sz w:val="16"/>
          <w:szCs w:val="16"/>
        </w:rPr>
        <w:t>Информация об изменениях:</w:t>
      </w:r>
    </w:p>
    <w:bookmarkEnd w:id="37"/>
    <w:p w14:paraId="6AA7BFF7" w14:textId="77777777" w:rsidR="00B1003B" w:rsidRDefault="00B1003B">
      <w:pPr>
        <w:pStyle w:val="af7"/>
      </w:pPr>
      <w:r>
        <w:fldChar w:fldCharType="begin"/>
      </w:r>
      <w:r>
        <w:instrText>HYPERLINK "http://192.168.176.13/document?id=42414300&amp;sub=1025"</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21 внесены изменения</w:t>
      </w:r>
    </w:p>
    <w:p w14:paraId="407C5D58" w14:textId="77777777" w:rsidR="00B1003B" w:rsidRDefault="00B1003B">
      <w:pPr>
        <w:pStyle w:val="af7"/>
      </w:pPr>
      <w:hyperlink r:id="rId34" w:history="1">
        <w:r>
          <w:rPr>
            <w:rStyle w:val="a1"/>
            <w:rFonts w:cs="Arial"/>
          </w:rPr>
          <w:t>См. текст пункта в предыдущей редакции</w:t>
        </w:r>
      </w:hyperlink>
    </w:p>
    <w:p w14:paraId="7E15C10C" w14:textId="77777777" w:rsidR="00B1003B" w:rsidRDefault="00B1003B">
      <w:r>
        <w:t xml:space="preserve">21. В летний период действия временного ограничения движения движение тяжеловесных транспортных средств нагрузка на ось или группу осей (тележку) которых более чем на два процента превышает допустимые нагрузки на ось, установленные </w:t>
      </w:r>
      <w:hyperlink r:id="rId35" w:history="1">
        <w:r>
          <w:rPr>
            <w:rStyle w:val="a1"/>
            <w:rFonts w:cs="Arial"/>
          </w:rPr>
          <w:t>постановлением</w:t>
        </w:r>
      </w:hyperlink>
      <w:r>
        <w:t xml:space="preserve"> Правительства Российской Федерации от 15 апреля 2011 г. N 272 "О правилах перевозок грузов автомобильным транспортом", по автомобильным дорогам с асфальтобетонным покрытием разрешается в период с 22 часов 00 минут до 10 часов 00 минут.</w:t>
      </w:r>
    </w:p>
    <w:p w14:paraId="239BDF86" w14:textId="77777777" w:rsidR="00B1003B" w:rsidRDefault="00B1003B">
      <w:bookmarkStart w:id="38" w:name="sub_1022"/>
      <w:r>
        <w:t>22. Временное ограничение движения в летний период не распространяется:</w:t>
      </w:r>
    </w:p>
    <w:bookmarkEnd w:id="38"/>
    <w:p w14:paraId="2DDADC64" w14:textId="77777777" w:rsidR="00B1003B" w:rsidRDefault="00B1003B">
      <w:r>
        <w:t>на пассажирские перевозки автобусами, в том числе международные;</w:t>
      </w:r>
    </w:p>
    <w:p w14:paraId="4045B175" w14:textId="77777777" w:rsidR="00B1003B" w:rsidRDefault="00B1003B">
      <w:r>
        <w:t>на перевозку грузов, необходимых для ликвидации последствий стихийных бедствий или иных чрезвычайных происшествий;</w:t>
      </w:r>
    </w:p>
    <w:p w14:paraId="4CB5BA22" w14:textId="77777777" w:rsidR="00B1003B" w:rsidRDefault="00B1003B">
      <w: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14:paraId="72B28204" w14:textId="77777777" w:rsidR="00B1003B" w:rsidRDefault="00B1003B"/>
    <w:p w14:paraId="4532C139" w14:textId="77777777" w:rsidR="00B1003B" w:rsidRDefault="00B1003B">
      <w:pPr>
        <w:pStyle w:val="Heading1"/>
      </w:pPr>
      <w:bookmarkStart w:id="39" w:name="sub_1005"/>
      <w:r>
        <w:t>V. Временные ограничение или прекращение движения, вводимые при проведении в установленном порядке публичных мероприятий на автомобильных дорогах и ее участках, в иных случаях в целях обеспечения безопасности дорожного движения</w:t>
      </w:r>
    </w:p>
    <w:bookmarkEnd w:id="39"/>
    <w:p w14:paraId="472B8598" w14:textId="77777777" w:rsidR="00B1003B" w:rsidRDefault="00B1003B"/>
    <w:p w14:paraId="6BB0E28C" w14:textId="77777777" w:rsidR="00B1003B" w:rsidRDefault="00B1003B">
      <w:pPr>
        <w:pStyle w:val="af6"/>
        <w:rPr>
          <w:color w:val="000000"/>
          <w:sz w:val="16"/>
          <w:szCs w:val="16"/>
        </w:rPr>
      </w:pPr>
      <w:bookmarkStart w:id="40" w:name="sub_1023"/>
      <w:r>
        <w:rPr>
          <w:color w:val="000000"/>
          <w:sz w:val="16"/>
          <w:szCs w:val="16"/>
        </w:rPr>
        <w:t>Информация об изменениях:</w:t>
      </w:r>
    </w:p>
    <w:bookmarkEnd w:id="40"/>
    <w:p w14:paraId="7BEFF5E3" w14:textId="77777777" w:rsidR="00B1003B" w:rsidRDefault="00B1003B">
      <w:pPr>
        <w:pStyle w:val="af7"/>
      </w:pPr>
      <w:r>
        <w:fldChar w:fldCharType="begin"/>
      </w:r>
      <w:r>
        <w:instrText>HYPERLINK "http://192.168.176.13/document?id=42414300&amp;sub=1026"</w:instrText>
      </w:r>
      <w:r>
        <w:fldChar w:fldCharType="separate"/>
      </w:r>
      <w:r>
        <w:rPr>
          <w:rStyle w:val="a1"/>
          <w:rFonts w:cs="Arial"/>
        </w:rPr>
        <w:t>Постановлением</w:t>
      </w:r>
      <w:r>
        <w:fldChar w:fldCharType="end"/>
      </w:r>
      <w:r>
        <w:t xml:space="preserve"> Кабинета Министров Чувашской Республики от 13 июля </w:t>
      </w:r>
      <w:r>
        <w:lastRenderedPageBreak/>
        <w:t>2016 г. N 271 в пункт 23 внесены изменения</w:t>
      </w:r>
    </w:p>
    <w:p w14:paraId="3FB90E5C" w14:textId="77777777" w:rsidR="00B1003B" w:rsidRDefault="00B1003B">
      <w:pPr>
        <w:pStyle w:val="af7"/>
      </w:pPr>
      <w:hyperlink r:id="rId36" w:history="1">
        <w:r>
          <w:rPr>
            <w:rStyle w:val="a1"/>
            <w:rFonts w:cs="Arial"/>
          </w:rPr>
          <w:t>См. текст пункта в предыдущей редакции</w:t>
        </w:r>
      </w:hyperlink>
    </w:p>
    <w:p w14:paraId="3968B3DE" w14:textId="77777777" w:rsidR="00B1003B" w:rsidRDefault="00B1003B">
      <w:r>
        <w:t>23. Временные ограничение или прекращение движения при проведении в установленном порядке публичных мероприятий на автомобильных дорогах и ее участках, в иных случаях в целях обеспечения безопасности дорожного движения (далее - в целях обеспечения безопасности дорожного движения) вводятся при:</w:t>
      </w:r>
    </w:p>
    <w:p w14:paraId="00C91A54" w14:textId="77777777" w:rsidR="00B1003B" w:rsidRDefault="00B1003B">
      <w:r>
        <w:t>проведении в установленном порядке публичных и массовых мероприятий;</w:t>
      </w:r>
    </w:p>
    <w:p w14:paraId="3E03B15A" w14:textId="77777777" w:rsidR="00B1003B" w:rsidRDefault="00B1003B">
      <w:r>
        <w:t>аварийных ситуациях на дорогах (дорожно-транспортные происшествия, технологические аварии);</w:t>
      </w:r>
    </w:p>
    <w:p w14:paraId="2EB7A350" w14:textId="77777777" w:rsidR="00B1003B" w:rsidRDefault="00B1003B">
      <w:r>
        <w:t>предупреждении и ликвидации чрезвычайных ситуаций;</w:t>
      </w:r>
    </w:p>
    <w:p w14:paraId="5600FC4B" w14:textId="77777777" w:rsidR="00B1003B" w:rsidRDefault="00B1003B">
      <w:r>
        <w:t>выполнении работ по содержанию автомобильных дорог, когда иными мерами невозможно обеспечить безопасность дорожного движения;</w:t>
      </w:r>
    </w:p>
    <w:p w14:paraId="7EDBA6FA" w14:textId="77777777" w:rsidR="00B1003B" w:rsidRDefault="00B1003B">
      <w:r>
        <w:t>выявлении дефектов, повреждений автомобильных дорог и искусственных дорожных сооружений, не допустимых по условиям обеспечения безопасности дорожного движения.</w:t>
      </w:r>
    </w:p>
    <w:p w14:paraId="4BA1CDF0" w14:textId="77777777" w:rsidR="00B1003B" w:rsidRDefault="00B1003B">
      <w:r>
        <w:t>Временные ограничение или прекращение движения в целях обеспечения безопасности дорожного движения вводятся незамедлительно без принятия распорядительного акта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14:paraId="1966599D" w14:textId="77777777" w:rsidR="00B1003B" w:rsidRDefault="00B1003B">
      <w: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w:t>
      </w:r>
    </w:p>
    <w:p w14:paraId="0688A552" w14:textId="77777777" w:rsidR="00B1003B" w:rsidRDefault="00B1003B">
      <w:r>
        <w:t>при проведении в установленном порядке публичных и массовых мероприятий - непосредственно перед проведением таких мероприятий;</w:t>
      </w:r>
    </w:p>
    <w:p w14:paraId="433AE0A1" w14:textId="77777777" w:rsidR="00B1003B" w:rsidRDefault="00B1003B">
      <w:bookmarkStart w:id="41" w:name="sub_2310"/>
      <w:r>
        <w:t>в иных случаях, предусмотренных настоящим пунктом, - в срок не более 8 часов с момента их возникновения.</w:t>
      </w:r>
    </w:p>
    <w:p w14:paraId="44C84FEA" w14:textId="77777777" w:rsidR="00B1003B" w:rsidRDefault="00B1003B">
      <w:pPr>
        <w:pStyle w:val="af6"/>
        <w:rPr>
          <w:color w:val="000000"/>
          <w:sz w:val="16"/>
          <w:szCs w:val="16"/>
        </w:rPr>
      </w:pPr>
      <w:bookmarkStart w:id="42" w:name="sub_1024"/>
      <w:bookmarkEnd w:id="41"/>
      <w:r>
        <w:rPr>
          <w:color w:val="000000"/>
          <w:sz w:val="16"/>
          <w:szCs w:val="16"/>
        </w:rPr>
        <w:t>Информация об изменениях:</w:t>
      </w:r>
    </w:p>
    <w:bookmarkEnd w:id="42"/>
    <w:p w14:paraId="53AE8C2A" w14:textId="77777777" w:rsidR="00B1003B" w:rsidRDefault="00B1003B">
      <w:pPr>
        <w:pStyle w:val="af7"/>
      </w:pPr>
      <w:r>
        <w:fldChar w:fldCharType="begin"/>
      </w:r>
      <w:r>
        <w:instrText>HYPERLINK "http://192.168.176.13/document?id=22629873&amp;sub=70111"</w:instrText>
      </w:r>
      <w:r>
        <w:fldChar w:fldCharType="separate"/>
      </w:r>
      <w:r>
        <w:rPr>
          <w:rStyle w:val="a1"/>
          <w:rFonts w:cs="Arial"/>
        </w:rPr>
        <w:t>Постановлением</w:t>
      </w:r>
      <w:r>
        <w:fldChar w:fldCharType="end"/>
      </w:r>
      <w:r>
        <w:t xml:space="preserve"> Кабинета Министров Чувашской Республики от 28 октября 2015 г. N 385 в пункт 24 внесены изменения, </w:t>
      </w:r>
      <w:hyperlink r:id="rId37" w:history="1">
        <w:r>
          <w:rPr>
            <w:rStyle w:val="a1"/>
            <w:rFonts w:cs="Arial"/>
          </w:rPr>
          <w:t>вступающие в силу</w:t>
        </w:r>
      </w:hyperlink>
      <w:r>
        <w:t xml:space="preserve"> со дня </w:t>
      </w:r>
      <w:hyperlink r:id="rId38" w:history="1">
        <w:r>
          <w:rPr>
            <w:rStyle w:val="a1"/>
            <w:rFonts w:cs="Arial"/>
          </w:rPr>
          <w:t>официального опубликования</w:t>
        </w:r>
      </w:hyperlink>
      <w:r>
        <w:t xml:space="preserve"> названного постановления</w:t>
      </w:r>
    </w:p>
    <w:p w14:paraId="6A43FE06" w14:textId="77777777" w:rsidR="00B1003B" w:rsidRDefault="00B1003B">
      <w:pPr>
        <w:pStyle w:val="af7"/>
      </w:pPr>
      <w:hyperlink r:id="rId39" w:history="1">
        <w:r>
          <w:rPr>
            <w:rStyle w:val="a1"/>
            <w:rFonts w:cs="Arial"/>
          </w:rPr>
          <w:t>См. текст пункта в предыдущей редакции</w:t>
        </w:r>
      </w:hyperlink>
    </w:p>
    <w:p w14:paraId="4D75130E" w14:textId="77777777" w:rsidR="00B1003B" w:rsidRDefault="00B1003B">
      <w:r>
        <w:t>24.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ограничение или прекращение движения в целях обеспечения безопасности дорожного движения вводятся на основании распорядительного акта, о чем пользователи автомобильными дорогами информируются незамедлительно.</w:t>
      </w:r>
    </w:p>
    <w:p w14:paraId="1F68E8FD" w14:textId="77777777" w:rsidR="00B1003B" w:rsidRDefault="00B1003B">
      <w:r>
        <w:t>При невозможности обеспечить доставку груза по другим автомобильным дорогам или другим видом транспорта в период временного ограничения движения в распорядительном акте дополнительно указывается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14:paraId="16BEF0C7" w14:textId="77777777" w:rsidR="00B1003B" w:rsidRDefault="00B1003B">
      <w:bookmarkStart w:id="43" w:name="sub_243"/>
      <w:r>
        <w:t xml:space="preserve">При этом движение по автомобильным дорогам (участкам автомобильных </w:t>
      </w:r>
      <w:r>
        <w:lastRenderedPageBreak/>
        <w:t>дорог) транспортных средств, весовые и (или) габаритные параметры которых превышают установленные распорядительным актом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и законодательством Чувашской Республики, регулирующими вопросы движения по автомобильным дорогам тяжеловесных и (или) крупногабаритных транспортных средств.</w:t>
      </w:r>
    </w:p>
    <w:p w14:paraId="3627C4FB" w14:textId="77777777" w:rsidR="00B1003B" w:rsidRDefault="00B1003B">
      <w:bookmarkStart w:id="44" w:name="sub_1025"/>
      <w:bookmarkEnd w:id="43"/>
      <w:r>
        <w:t xml:space="preserve">25. Временные ограничение или прекращение движения в целях обеспечения безопасности дорожного движения вводятся незамедлительно органами, указанными в </w:t>
      </w:r>
      <w:hyperlink w:anchor="sub_104" w:history="1">
        <w:r>
          <w:rPr>
            <w:rStyle w:val="a1"/>
            <w:rFonts w:cs="Arial"/>
          </w:rPr>
          <w:t>пункте 4</w:t>
        </w:r>
      </w:hyperlink>
      <w:r>
        <w:t xml:space="preserve"> настоящего Порядка,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 а также в соответствии с законодательством Российской Федерации уполномоченным органом исполнительной власти Российской Федерации, осуществляющим контрольные, надзорные и разрешительные функции в области обеспечения безопасности дорожного движения.</w:t>
      </w:r>
    </w:p>
    <w:bookmarkEnd w:id="44"/>
    <w:p w14:paraId="2EBC9DFD" w14:textId="77777777" w:rsidR="00B1003B" w:rsidRDefault="00B1003B">
      <w:r>
        <w:t>О введенных ограничении или прекращении движения информируются организации, осуществляющие содержание соответствующих участков автомобильных дорог, и Управление Государственной инспекции безопасности дорожного движения Министерства внутренних дел по Чувашской Республике.</w:t>
      </w:r>
    </w:p>
    <w:p w14:paraId="1505AD5B" w14:textId="77777777" w:rsidR="00B1003B" w:rsidRDefault="00B1003B">
      <w:pPr>
        <w:pStyle w:val="af6"/>
        <w:rPr>
          <w:color w:val="000000"/>
          <w:sz w:val="16"/>
          <w:szCs w:val="16"/>
        </w:rPr>
      </w:pPr>
      <w:bookmarkStart w:id="45" w:name="sub_1026"/>
      <w:r>
        <w:rPr>
          <w:color w:val="000000"/>
          <w:sz w:val="16"/>
          <w:szCs w:val="16"/>
        </w:rPr>
        <w:t>Информация об изменениях:</w:t>
      </w:r>
    </w:p>
    <w:bookmarkEnd w:id="45"/>
    <w:p w14:paraId="15D8499D" w14:textId="77777777" w:rsidR="00B1003B" w:rsidRDefault="00B1003B">
      <w:pPr>
        <w:pStyle w:val="af7"/>
      </w:pPr>
      <w:r>
        <w:fldChar w:fldCharType="begin"/>
      </w:r>
      <w:r>
        <w:instrText>HYPERLINK "http://192.168.176.13/document?id=42414300&amp;sub=1027"</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26 внесены изменения</w:t>
      </w:r>
    </w:p>
    <w:p w14:paraId="258CBF70" w14:textId="77777777" w:rsidR="00B1003B" w:rsidRDefault="00B1003B">
      <w:pPr>
        <w:pStyle w:val="af7"/>
      </w:pPr>
      <w:hyperlink r:id="rId40" w:history="1">
        <w:r>
          <w:rPr>
            <w:rStyle w:val="a1"/>
            <w:rFonts w:cs="Arial"/>
          </w:rPr>
          <w:t>См. текст пункта в предыдущей редакции</w:t>
        </w:r>
      </w:hyperlink>
    </w:p>
    <w:p w14:paraId="2398F665" w14:textId="77777777" w:rsidR="00B1003B" w:rsidRDefault="00B1003B">
      <w:r>
        <w:t>26. Временные ограничение или прекращение движения в целях обеспечения безопасности дорожного движения осуществляются посредством:</w:t>
      </w:r>
    </w:p>
    <w:p w14:paraId="3E3137D7" w14:textId="77777777" w:rsidR="00B1003B" w:rsidRDefault="00B1003B">
      <w:bookmarkStart w:id="46" w:name="sub_262"/>
      <w:r>
        <w:t>прекращения движения на участке автомобильной дороги и обеспечения объезда по автомобильным дорогам;</w:t>
      </w:r>
    </w:p>
    <w:bookmarkEnd w:id="46"/>
    <w:p w14:paraId="013800F6" w14:textId="77777777" w:rsidR="00B1003B" w:rsidRDefault="00B1003B">
      <w:r>
        <w:t>ограничения движения по отдельным полосам автомобильной дороги;</w:t>
      </w:r>
    </w:p>
    <w:p w14:paraId="5C898647" w14:textId="77777777" w:rsidR="00B1003B" w:rsidRDefault="00B1003B">
      <w:r>
        <w:t>устройства временной объездной дороги;</w:t>
      </w:r>
    </w:p>
    <w:p w14:paraId="22F13261" w14:textId="77777777" w:rsidR="00B1003B" w:rsidRDefault="00B1003B">
      <w:r>
        <w:t>организации реверсивного или одностороннего движения;</w:t>
      </w:r>
    </w:p>
    <w:p w14:paraId="1A26775A" w14:textId="77777777" w:rsidR="00B1003B" w:rsidRDefault="00B1003B">
      <w:r>
        <w:t>прекращения движения в течение времени, необходимого для устранения (ликвидации) причины, вызвавшей данную ситуацию, если иное невозможно;</w:t>
      </w:r>
    </w:p>
    <w:p w14:paraId="50BD6F71" w14:textId="77777777" w:rsidR="00B1003B" w:rsidRDefault="00B1003B">
      <w:bookmarkStart w:id="47" w:name="sub_267"/>
      <w: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bookmarkEnd w:id="47"/>
    <w:p w14:paraId="0E69214A" w14:textId="77777777" w:rsidR="00B1003B" w:rsidRDefault="00B1003B">
      <w: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41" w:history="1">
        <w:r>
          <w:rPr>
            <w:rStyle w:val="a1"/>
            <w:rFonts w:cs="Arial"/>
          </w:rPr>
          <w:t>Правилами</w:t>
        </w:r>
      </w:hyperlink>
      <w:r>
        <w:t xml:space="preserve"> дорожного движения.</w:t>
      </w:r>
    </w:p>
    <w:p w14:paraId="722EC230" w14:textId="77777777" w:rsidR="00B1003B" w:rsidRDefault="00B1003B">
      <w:bookmarkStart w:id="48" w:name="sub_1027"/>
      <w:r>
        <w:t>27. Срок временных ограничения или прекращения движения при проведении публичных и массовых мероприятий определяется периодом времени, необходимым для проведения указанных мероприятий.</w:t>
      </w:r>
    </w:p>
    <w:p w14:paraId="06DC8F05" w14:textId="77777777" w:rsidR="00B1003B" w:rsidRDefault="00B1003B">
      <w:bookmarkStart w:id="49" w:name="sub_1028"/>
      <w:bookmarkEnd w:id="48"/>
      <w:r>
        <w:t xml:space="preserve">28. Срок временных ограничения или прекращения движения при </w:t>
      </w:r>
      <w:r>
        <w:lastRenderedPageBreak/>
        <w:t>предупреждении чрезвычайных ситуаций, чрезвычайной ситуации, ликвидации чрезвычайных ситуаций определяется периодом времени, необходимым для устранения (ликвидации) причины, вызвавшей данную ситуацию.</w:t>
      </w:r>
    </w:p>
    <w:p w14:paraId="566775BA" w14:textId="77777777" w:rsidR="00B1003B" w:rsidRDefault="00B1003B">
      <w:bookmarkStart w:id="50" w:name="sub_1029"/>
      <w:bookmarkEnd w:id="49"/>
      <w:r>
        <w:t>29. Временное ограничение движения при выполнении работ по содержанию автомобильных дорог осуществляется в течение времени, необходимого для выполнения установленных технологических операций.</w:t>
      </w:r>
    </w:p>
    <w:p w14:paraId="5A1C4247" w14:textId="77777777" w:rsidR="00B1003B" w:rsidRDefault="00B1003B">
      <w:bookmarkStart w:id="51" w:name="sub_1030"/>
      <w:bookmarkEnd w:id="50"/>
      <w:r>
        <w:t>30. Срок временного ограничения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необходимым для устранения этих дефектов и повреждений.</w:t>
      </w:r>
    </w:p>
    <w:p w14:paraId="0927723E" w14:textId="77777777" w:rsidR="00B1003B" w:rsidRDefault="00B1003B">
      <w:bookmarkStart w:id="52" w:name="sub_1031"/>
      <w:bookmarkEnd w:id="51"/>
      <w:r>
        <w:t>31. Временные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bookmarkEnd w:id="52"/>
    <w:p w14:paraId="49565CD6" w14:textId="77777777" w:rsidR="00B1003B" w:rsidRDefault="00B1003B"/>
    <w:p w14:paraId="11344CF2" w14:textId="77777777" w:rsidR="00B1003B" w:rsidRDefault="00B1003B">
      <w:pPr>
        <w:pStyle w:val="Heading1"/>
      </w:pPr>
      <w:bookmarkStart w:id="53" w:name="sub_1006"/>
      <w:r>
        <w:t>VI.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bookmarkEnd w:id="53"/>
    <w:p w14:paraId="1E78932B" w14:textId="77777777" w:rsidR="00B1003B" w:rsidRDefault="00B1003B"/>
    <w:p w14:paraId="12B29564" w14:textId="77777777" w:rsidR="00B1003B" w:rsidRDefault="00B1003B">
      <w:pPr>
        <w:pStyle w:val="af6"/>
        <w:rPr>
          <w:color w:val="000000"/>
          <w:sz w:val="16"/>
          <w:szCs w:val="16"/>
        </w:rPr>
      </w:pPr>
      <w:bookmarkStart w:id="54" w:name="sub_1032"/>
      <w:r>
        <w:rPr>
          <w:color w:val="000000"/>
          <w:sz w:val="16"/>
          <w:szCs w:val="16"/>
        </w:rPr>
        <w:t>Информация об изменениях:</w:t>
      </w:r>
    </w:p>
    <w:bookmarkEnd w:id="54"/>
    <w:p w14:paraId="6819DCB7" w14:textId="77777777" w:rsidR="00B1003B" w:rsidRDefault="00B1003B">
      <w:pPr>
        <w:pStyle w:val="af7"/>
      </w:pPr>
      <w:r>
        <w:fldChar w:fldCharType="begin"/>
      </w:r>
      <w:r>
        <w:instrText>HYPERLINK "http://192.168.176.13/document?id=42414300&amp;sub=1028"</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32 внесены изменения</w:t>
      </w:r>
    </w:p>
    <w:p w14:paraId="43354BF2" w14:textId="77777777" w:rsidR="00B1003B" w:rsidRDefault="00B1003B">
      <w:pPr>
        <w:pStyle w:val="af7"/>
      </w:pPr>
      <w:hyperlink r:id="rId42" w:history="1">
        <w:r>
          <w:rPr>
            <w:rStyle w:val="a1"/>
            <w:rFonts w:cs="Arial"/>
          </w:rPr>
          <w:t>См. текст пункта в предыдущей редакции</w:t>
        </w:r>
      </w:hyperlink>
    </w:p>
    <w:p w14:paraId="6EAF593B" w14:textId="77777777" w:rsidR="00B1003B" w:rsidRDefault="00B1003B">
      <w:r>
        <w:t xml:space="preserve">32. Решение о введении временных ограничения или прекращения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принимается органами, указанными в </w:t>
      </w:r>
      <w:hyperlink w:anchor="sub_104" w:history="1">
        <w:r>
          <w:rPr>
            <w:rStyle w:val="a1"/>
            <w:rFonts w:cs="Arial"/>
          </w:rPr>
          <w:t>пункте 4</w:t>
        </w:r>
      </w:hyperlink>
      <w:r>
        <w:t xml:space="preserve"> настоящего Порядка, на основании данных, полученных по результатам мониторинга интенсивности движения.</w:t>
      </w:r>
    </w:p>
    <w:p w14:paraId="57FF0FDD" w14:textId="77777777" w:rsidR="00B1003B" w:rsidRDefault="00B1003B">
      <w:bookmarkStart w:id="55" w:name="sub_1033"/>
      <w:r>
        <w:t>33. Временные ограничение или прекращение движения обеспечиваются организациями, указанными в распорядительном акте, посредством установки соответствующих дорожных знаков или иных технических средств организации дорожного движения.</w:t>
      </w:r>
    </w:p>
    <w:p w14:paraId="6F106C9F" w14:textId="77777777" w:rsidR="00B1003B" w:rsidRDefault="00B1003B">
      <w:pPr>
        <w:pStyle w:val="af6"/>
        <w:rPr>
          <w:color w:val="000000"/>
          <w:sz w:val="16"/>
          <w:szCs w:val="16"/>
        </w:rPr>
      </w:pPr>
      <w:bookmarkStart w:id="56" w:name="sub_1034"/>
      <w:bookmarkEnd w:id="55"/>
      <w:r>
        <w:rPr>
          <w:color w:val="000000"/>
          <w:sz w:val="16"/>
          <w:szCs w:val="16"/>
        </w:rPr>
        <w:t>Информация об изменениях:</w:t>
      </w:r>
    </w:p>
    <w:bookmarkEnd w:id="56"/>
    <w:p w14:paraId="6423F9B5" w14:textId="77777777" w:rsidR="00B1003B" w:rsidRDefault="00B1003B">
      <w:pPr>
        <w:pStyle w:val="af7"/>
      </w:pPr>
      <w:r>
        <w:fldChar w:fldCharType="begin"/>
      </w:r>
      <w:r>
        <w:instrText>HYPERLINK "http://192.168.176.13/document?id=42414300&amp;sub=1029"</w:instrText>
      </w:r>
      <w:r>
        <w:fldChar w:fldCharType="separate"/>
      </w:r>
      <w:r>
        <w:rPr>
          <w:rStyle w:val="a1"/>
          <w:rFonts w:cs="Arial"/>
        </w:rPr>
        <w:t>Постановлением</w:t>
      </w:r>
      <w:r>
        <w:fldChar w:fldCharType="end"/>
      </w:r>
      <w:r>
        <w:t xml:space="preserve"> Кабинета Министров Чувашской Республики от 13 июля 2016 г. N 271 в пункт 34 внесены изменения</w:t>
      </w:r>
    </w:p>
    <w:p w14:paraId="532F8EF6" w14:textId="77777777" w:rsidR="00B1003B" w:rsidRDefault="00B1003B">
      <w:pPr>
        <w:pStyle w:val="af7"/>
      </w:pPr>
      <w:hyperlink r:id="rId43" w:history="1">
        <w:r>
          <w:rPr>
            <w:rStyle w:val="a1"/>
            <w:rFonts w:cs="Arial"/>
          </w:rPr>
          <w:t>См. текст пункта в предыдущей редакции</w:t>
        </w:r>
      </w:hyperlink>
    </w:p>
    <w:p w14:paraId="628C5705" w14:textId="77777777" w:rsidR="00B1003B" w:rsidRDefault="00B1003B">
      <w:r>
        <w:t>34. Временные ограничение или прекращение движения осуществляются посредством:</w:t>
      </w:r>
    </w:p>
    <w:p w14:paraId="3CF34AFC" w14:textId="77777777" w:rsidR="00B1003B" w:rsidRDefault="00B1003B">
      <w:r>
        <w:t>прекращения движения в течение определенных периодов времени, указанных в распорядительном акте;</w:t>
      </w:r>
    </w:p>
    <w:p w14:paraId="5C907C2A" w14:textId="77777777" w:rsidR="00B1003B" w:rsidRDefault="00B1003B">
      <w:r>
        <w:t>ограничения или прекращения движения конкретных механических транспортных средств;</w:t>
      </w:r>
    </w:p>
    <w:p w14:paraId="2DF83033" w14:textId="77777777" w:rsidR="00B1003B" w:rsidRDefault="00B1003B">
      <w:bookmarkStart w:id="57" w:name="sub_344"/>
      <w:r>
        <w:lastRenderedPageBreak/>
        <w:t>прекращения движения на участке автомобильной дороги и информирования о возможности объезда по другим автомобильным дорогам.</w:t>
      </w:r>
    </w:p>
    <w:bookmarkEnd w:id="57"/>
    <w:p w14:paraId="255DDF4F" w14:textId="77777777" w:rsidR="00B1003B" w:rsidRDefault="00B1003B"/>
    <w:sectPr w:rsidR="00B1003B">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98"/>
    <w:rsid w:val="00A05B98"/>
    <w:rsid w:val="00B1003B"/>
    <w:rsid w:val="00F7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8F6A8"/>
  <w14:defaultImageDpi w14:val="0"/>
  <w15:docId w15:val="{816FAE6F-4E39-412F-BE8B-83E4837F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ind w:firstLine="720"/>
      <w:jc w:val="both"/>
    </w:pPr>
    <w:rPr>
      <w:rFonts w:ascii="Arial" w:hAnsi="Arial" w:cs="Arial"/>
      <w:sz w:val="26"/>
      <w:szCs w:val="26"/>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pPr>
      <w:outlineLvl w:val="1"/>
    </w:pPr>
  </w:style>
  <w:style w:type="paragraph" w:styleId="Heading3">
    <w:name w:val="heading 3"/>
    <w:basedOn w:val="Heading2"/>
    <w:next w:val="Normal"/>
    <w:link w:val="Heading3Char"/>
    <w:uiPriority w:val="9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customStyle="1" w:styleId="a">
    <w:name w:val="Заголовок группы контролов"/>
    <w:basedOn w:val="Normal"/>
    <w:next w:val="Normal"/>
    <w:uiPriority w:val="99"/>
    <w:rPr>
      <w:b/>
      <w:bCs/>
      <w:color w:val="000000"/>
    </w:rPr>
  </w:style>
  <w:style w:type="character" w:customStyle="1" w:styleId="a0">
    <w:name w:val="Цветовое выделение"/>
    <w:uiPriority w:val="99"/>
    <w:rPr>
      <w:b/>
      <w:color w:val="26282F"/>
    </w:rPr>
  </w:style>
  <w:style w:type="character" w:customStyle="1" w:styleId="a1">
    <w:name w:val="Гипертекстовая ссылка"/>
    <w:basedOn w:val="a0"/>
    <w:uiPriority w:val="99"/>
    <w:rPr>
      <w:rFonts w:cs="Times New Roman"/>
      <w:b w:val="0"/>
      <w:color w:val="106BBE"/>
    </w:rPr>
  </w:style>
  <w:style w:type="character" w:customStyle="1" w:styleId="a2">
    <w:name w:val="Активная гиперссылка"/>
    <w:basedOn w:val="a1"/>
    <w:uiPriority w:val="99"/>
    <w:rPr>
      <w:rFonts w:cs="Times New Roman"/>
      <w:b w:val="0"/>
      <w:color w:val="106BBE"/>
      <w:u w:val="single"/>
    </w:rPr>
  </w:style>
  <w:style w:type="paragraph" w:customStyle="1" w:styleId="a3">
    <w:name w:val="Внимание"/>
    <w:basedOn w:val="Normal"/>
    <w:next w:val="Normal"/>
    <w:uiPriority w:val="99"/>
    <w:pPr>
      <w:spacing w:before="240" w:after="240"/>
      <w:ind w:left="420" w:right="420" w:firstLine="300"/>
    </w:pPr>
    <w:rPr>
      <w:shd w:val="clear" w:color="auto" w:fill="F5F3DA"/>
    </w:rPr>
  </w:style>
  <w:style w:type="paragraph" w:customStyle="1" w:styleId="a4">
    <w:name w:val="Внимание: криминал!!"/>
    <w:basedOn w:val="a3"/>
    <w:next w:val="Normal"/>
    <w:uiPriority w:val="99"/>
  </w:style>
  <w:style w:type="paragraph" w:customStyle="1" w:styleId="a5">
    <w:name w:val="Внимание: недобросовестность!"/>
    <w:basedOn w:val="a3"/>
    <w:next w:val="Normal"/>
    <w:uiPriority w:val="99"/>
  </w:style>
  <w:style w:type="character" w:customStyle="1" w:styleId="a6">
    <w:name w:val="Выделение для Базового Поиска"/>
    <w:basedOn w:val="a0"/>
    <w:uiPriority w:val="99"/>
    <w:rPr>
      <w:rFonts w:cs="Times New Roman"/>
      <w:b/>
      <w:bCs/>
      <w:color w:val="0058A9"/>
    </w:rPr>
  </w:style>
  <w:style w:type="character" w:customStyle="1" w:styleId="a7">
    <w:name w:val="Выделение для Базового Поиска (курсив)"/>
    <w:basedOn w:val="a6"/>
    <w:uiPriority w:val="99"/>
    <w:rPr>
      <w:rFonts w:cs="Times New Roman"/>
      <w:b/>
      <w:bCs/>
      <w:i/>
      <w:iCs/>
      <w:color w:val="0058A9"/>
    </w:rPr>
  </w:style>
  <w:style w:type="character" w:customStyle="1" w:styleId="a8">
    <w:name w:val="Сравнение редакций"/>
    <w:basedOn w:val="a0"/>
    <w:uiPriority w:val="99"/>
    <w:rPr>
      <w:rFonts w:cs="Times New Roman"/>
      <w:b w:val="0"/>
      <w:color w:val="26282F"/>
    </w:rPr>
  </w:style>
  <w:style w:type="character" w:customStyle="1" w:styleId="a9">
    <w:name w:val="Добавленный текст"/>
    <w:uiPriority w:val="99"/>
    <w:rPr>
      <w:color w:val="000000"/>
      <w:shd w:val="clear" w:color="auto" w:fill="C1D7FF"/>
    </w:rPr>
  </w:style>
  <w:style w:type="paragraph" w:customStyle="1" w:styleId="aa">
    <w:name w:val="Дочерний элемент списка"/>
    <w:basedOn w:val="Normal"/>
    <w:next w:val="Normal"/>
    <w:uiPriority w:val="99"/>
    <w:pPr>
      <w:ind w:left="240" w:right="300" w:firstLine="0"/>
    </w:pPr>
    <w:rPr>
      <w:color w:val="868381"/>
      <w:sz w:val="22"/>
      <w:szCs w:val="22"/>
    </w:rPr>
  </w:style>
  <w:style w:type="paragraph" w:customStyle="1" w:styleId="ab">
    <w:name w:val="Основное меню (преемственное)"/>
    <w:basedOn w:val="Normal"/>
    <w:next w:val="Normal"/>
    <w:uiPriority w:val="99"/>
    <w:rPr>
      <w:rFonts w:ascii="Verdana" w:hAnsi="Verdana" w:cs="Verdana"/>
      <w:sz w:val="24"/>
      <w:szCs w:val="24"/>
    </w:rPr>
  </w:style>
  <w:style w:type="paragraph" w:customStyle="1" w:styleId="ac">
    <w:name w:val="Заголовок *"/>
    <w:basedOn w:val="ab"/>
    <w:next w:val="Normal"/>
    <w:uiPriority w:val="99"/>
    <w:rPr>
      <w:b/>
      <w:bCs/>
      <w:color w:val="0058A9"/>
      <w:shd w:val="clear" w:color="auto" w:fill="D4D0C8"/>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d">
    <w:name w:val="Заголовок для информации об изменениях"/>
    <w:basedOn w:val="Heading1"/>
    <w:next w:val="Normal"/>
    <w:uiPriority w:val="99"/>
    <w:pPr>
      <w:spacing w:before="0"/>
      <w:outlineLvl w:val="9"/>
    </w:pPr>
    <w:rPr>
      <w:b w:val="0"/>
      <w:bCs w:val="0"/>
      <w:sz w:val="20"/>
      <w:szCs w:val="20"/>
      <w:shd w:val="clear" w:color="auto" w:fill="FFFFFF"/>
    </w:rPr>
  </w:style>
  <w:style w:type="character" w:customStyle="1" w:styleId="ae">
    <w:name w:val="Заголовок полученного сообщения"/>
    <w:basedOn w:val="a0"/>
    <w:uiPriority w:val="99"/>
    <w:rPr>
      <w:rFonts w:cs="Times New Roman"/>
      <w:b/>
      <w:bCs/>
      <w:color w:val="FF0000"/>
    </w:rPr>
  </w:style>
  <w:style w:type="paragraph" w:customStyle="1" w:styleId="af">
    <w:name w:val="Заголовок распахивающейся части диалога"/>
    <w:basedOn w:val="Normal"/>
    <w:next w:val="Normal"/>
    <w:uiPriority w:val="99"/>
    <w:rPr>
      <w:i/>
      <w:iCs/>
      <w:color w:val="000080"/>
      <w:sz w:val="24"/>
      <w:szCs w:val="24"/>
    </w:rPr>
  </w:style>
  <w:style w:type="character" w:customStyle="1" w:styleId="af0">
    <w:name w:val="Заголовок собственного сообщения"/>
    <w:basedOn w:val="a0"/>
    <w:uiPriority w:val="99"/>
    <w:rPr>
      <w:rFonts w:cs="Times New Roman"/>
      <w:b/>
      <w:bCs/>
      <w:color w:val="26282F"/>
    </w:rPr>
  </w:style>
  <w:style w:type="paragraph" w:customStyle="1" w:styleId="af1">
    <w:name w:val="Заголовок статьи"/>
    <w:basedOn w:val="Normal"/>
    <w:next w:val="Normal"/>
    <w:uiPriority w:val="99"/>
    <w:pPr>
      <w:ind w:left="1612" w:hanging="892"/>
    </w:pPr>
  </w:style>
  <w:style w:type="paragraph" w:customStyle="1" w:styleId="af2">
    <w:name w:val="Заголовок ЭР (левое окно)"/>
    <w:basedOn w:val="Normal"/>
    <w:next w:val="Normal"/>
    <w:uiPriority w:val="99"/>
    <w:pPr>
      <w:spacing w:before="300" w:after="250"/>
      <w:ind w:firstLine="0"/>
      <w:jc w:val="center"/>
    </w:pPr>
    <w:rPr>
      <w:b/>
      <w:bCs/>
      <w:color w:val="26282F"/>
      <w:sz w:val="28"/>
      <w:szCs w:val="28"/>
    </w:rPr>
  </w:style>
  <w:style w:type="paragraph" w:customStyle="1" w:styleId="af3">
    <w:name w:val="Заголовок ЭР (правое окно)"/>
    <w:basedOn w:val="af2"/>
    <w:next w:val="Normal"/>
    <w:uiPriority w:val="99"/>
    <w:pPr>
      <w:spacing w:after="0"/>
      <w:jc w:val="left"/>
    </w:pPr>
  </w:style>
  <w:style w:type="paragraph" w:customStyle="1" w:styleId="af4">
    <w:name w:val="Интерактивный заголовок"/>
    <w:basedOn w:val="ac"/>
    <w:next w:val="Normal"/>
    <w:uiPriority w:val="99"/>
    <w:rPr>
      <w:u w:val="single"/>
    </w:rPr>
  </w:style>
  <w:style w:type="paragraph" w:customStyle="1" w:styleId="af5">
    <w:name w:val="Текст (справка)"/>
    <w:basedOn w:val="Normal"/>
    <w:next w:val="Normal"/>
    <w:uiPriority w:val="99"/>
    <w:pPr>
      <w:ind w:left="170" w:right="170" w:firstLine="0"/>
      <w:jc w:val="left"/>
    </w:pPr>
  </w:style>
  <w:style w:type="paragraph" w:customStyle="1" w:styleId="af6">
    <w:name w:val="Комментарий"/>
    <w:basedOn w:val="af5"/>
    <w:next w:val="Normal"/>
    <w:uiPriority w:val="99"/>
    <w:pPr>
      <w:spacing w:before="75"/>
      <w:ind w:right="0"/>
      <w:jc w:val="both"/>
    </w:pPr>
    <w:rPr>
      <w:color w:val="353842"/>
      <w:shd w:val="clear" w:color="auto" w:fill="F0F0F0"/>
    </w:rPr>
  </w:style>
  <w:style w:type="paragraph" w:customStyle="1" w:styleId="af7">
    <w:name w:val="Информация о версии"/>
    <w:basedOn w:val="af6"/>
    <w:next w:val="Normal"/>
    <w:uiPriority w:val="99"/>
    <w:rPr>
      <w:i/>
      <w:iCs/>
    </w:rPr>
  </w:style>
  <w:style w:type="paragraph" w:customStyle="1" w:styleId="af8">
    <w:name w:val="Текст информации об изменениях"/>
    <w:basedOn w:val="Normal"/>
    <w:next w:val="Normal"/>
    <w:uiPriority w:val="99"/>
    <w:rPr>
      <w:color w:val="353842"/>
      <w:sz w:val="20"/>
      <w:szCs w:val="20"/>
    </w:rPr>
  </w:style>
  <w:style w:type="paragraph" w:customStyle="1" w:styleId="af9">
    <w:name w:val="Информация об изменениях"/>
    <w:basedOn w:val="af8"/>
    <w:next w:val="Normal"/>
    <w:uiPriority w:val="99"/>
    <w:pPr>
      <w:spacing w:before="180"/>
      <w:ind w:left="360" w:right="360" w:firstLine="0"/>
    </w:pPr>
    <w:rPr>
      <w:shd w:val="clear" w:color="auto" w:fill="EAEFED"/>
    </w:rPr>
  </w:style>
  <w:style w:type="paragraph" w:customStyle="1" w:styleId="afa">
    <w:name w:val="Текст (лев. подпись)"/>
    <w:basedOn w:val="Normal"/>
    <w:next w:val="Normal"/>
    <w:uiPriority w:val="99"/>
    <w:pPr>
      <w:ind w:firstLine="0"/>
      <w:jc w:val="left"/>
    </w:pPr>
  </w:style>
  <w:style w:type="paragraph" w:customStyle="1" w:styleId="afb">
    <w:name w:val="Колонтитул (левый)"/>
    <w:basedOn w:val="afa"/>
    <w:next w:val="Normal"/>
    <w:uiPriority w:val="99"/>
    <w:rPr>
      <w:sz w:val="16"/>
      <w:szCs w:val="16"/>
    </w:rPr>
  </w:style>
  <w:style w:type="paragraph" w:customStyle="1" w:styleId="afc">
    <w:name w:val="Текст (прав. подпись)"/>
    <w:basedOn w:val="Normal"/>
    <w:next w:val="Normal"/>
    <w:uiPriority w:val="99"/>
    <w:pPr>
      <w:ind w:firstLine="0"/>
      <w:jc w:val="right"/>
    </w:pPr>
  </w:style>
  <w:style w:type="paragraph" w:customStyle="1" w:styleId="afd">
    <w:name w:val="Колонтитул (правый)"/>
    <w:basedOn w:val="afc"/>
    <w:next w:val="Normal"/>
    <w:uiPriority w:val="99"/>
    <w:rPr>
      <w:sz w:val="16"/>
      <w:szCs w:val="16"/>
    </w:rPr>
  </w:style>
  <w:style w:type="paragraph" w:customStyle="1" w:styleId="afe">
    <w:name w:val="Комментарий пользователя"/>
    <w:basedOn w:val="af6"/>
    <w:next w:val="Normal"/>
    <w:uiPriority w:val="99"/>
    <w:pPr>
      <w:jc w:val="left"/>
    </w:pPr>
    <w:rPr>
      <w:shd w:val="clear" w:color="auto" w:fill="FFDFE0"/>
    </w:rPr>
  </w:style>
  <w:style w:type="paragraph" w:customStyle="1" w:styleId="aff">
    <w:name w:val="Куда обратиться?"/>
    <w:basedOn w:val="a3"/>
    <w:next w:val="Normal"/>
    <w:uiPriority w:val="99"/>
  </w:style>
  <w:style w:type="paragraph" w:customStyle="1" w:styleId="aff0">
    <w:name w:val="Моноширинный"/>
    <w:basedOn w:val="Normal"/>
    <w:next w:val="Normal"/>
    <w:uiPriority w:val="99"/>
    <w:pPr>
      <w:ind w:firstLine="0"/>
      <w:jc w:val="left"/>
    </w:pPr>
    <w:rPr>
      <w:rFonts w:ascii="Courier New" w:hAnsi="Courier New" w:cs="Courier New"/>
    </w:rPr>
  </w:style>
  <w:style w:type="character" w:customStyle="1" w:styleId="aff1">
    <w:name w:val="Найденные слова"/>
    <w:basedOn w:val="a0"/>
    <w:uiPriority w:val="99"/>
    <w:rPr>
      <w:rFonts w:cs="Times New Roman"/>
      <w:b w:val="0"/>
      <w:color w:val="26282F"/>
      <w:shd w:val="clear" w:color="auto" w:fill="FFF580"/>
    </w:rPr>
  </w:style>
  <w:style w:type="paragraph" w:customStyle="1" w:styleId="aff2">
    <w:name w:val="Напишите нам"/>
    <w:basedOn w:val="Normal"/>
    <w:next w:val="Normal"/>
    <w:uiPriority w:val="99"/>
    <w:pPr>
      <w:spacing w:before="90" w:after="90"/>
      <w:ind w:left="180" w:right="180" w:firstLine="0"/>
    </w:pPr>
    <w:rPr>
      <w:sz w:val="22"/>
      <w:szCs w:val="22"/>
      <w:shd w:val="clear" w:color="auto" w:fill="EFFFAD"/>
    </w:rPr>
  </w:style>
  <w:style w:type="character" w:customStyle="1" w:styleId="aff3">
    <w:name w:val="Не вступил в силу"/>
    <w:basedOn w:val="a0"/>
    <w:uiPriority w:val="99"/>
    <w:rPr>
      <w:rFonts w:cs="Times New Roman"/>
      <w:b w:val="0"/>
      <w:color w:val="000000"/>
      <w:shd w:val="clear" w:color="auto" w:fill="D8EDE8"/>
    </w:rPr>
  </w:style>
  <w:style w:type="paragraph" w:customStyle="1" w:styleId="aff4">
    <w:name w:val="Необходимые документы"/>
    <w:basedOn w:val="a3"/>
    <w:next w:val="Normal"/>
    <w:uiPriority w:val="99"/>
    <w:pPr>
      <w:ind w:firstLine="118"/>
    </w:pPr>
  </w:style>
  <w:style w:type="paragraph" w:customStyle="1" w:styleId="aff5">
    <w:name w:val="Нормальный (таблица)"/>
    <w:basedOn w:val="Normal"/>
    <w:next w:val="Normal"/>
    <w:uiPriority w:val="99"/>
    <w:pPr>
      <w:ind w:firstLine="0"/>
    </w:pPr>
  </w:style>
  <w:style w:type="paragraph" w:customStyle="1" w:styleId="aff6">
    <w:name w:val="Таблицы (моноширинный)"/>
    <w:basedOn w:val="Normal"/>
    <w:next w:val="Normal"/>
    <w:uiPriority w:val="99"/>
    <w:pPr>
      <w:ind w:firstLine="0"/>
      <w:jc w:val="left"/>
    </w:pPr>
    <w:rPr>
      <w:rFonts w:ascii="Courier New" w:hAnsi="Courier New" w:cs="Courier New"/>
    </w:rPr>
  </w:style>
  <w:style w:type="paragraph" w:customStyle="1" w:styleId="aff7">
    <w:name w:val="Оглавление"/>
    <w:basedOn w:val="aff6"/>
    <w:next w:val="Normal"/>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b"/>
    <w:next w:val="Normal"/>
    <w:uiPriority w:val="99"/>
    <w:rPr>
      <w:sz w:val="20"/>
      <w:szCs w:val="20"/>
    </w:rPr>
  </w:style>
  <w:style w:type="paragraph" w:customStyle="1" w:styleId="affa">
    <w:name w:val="Подвал для информации об изменениях"/>
    <w:basedOn w:val="Heading1"/>
    <w:next w:val="Normal"/>
    <w:uiPriority w:val="99"/>
    <w:pPr>
      <w:outlineLvl w:val="9"/>
    </w:pPr>
    <w:rPr>
      <w:b w:val="0"/>
      <w:bCs w:val="0"/>
      <w:sz w:val="20"/>
      <w:szCs w:val="20"/>
    </w:rPr>
  </w:style>
  <w:style w:type="paragraph" w:customStyle="1" w:styleId="affb">
    <w:name w:val="Подзаголовок для информации об изменениях"/>
    <w:basedOn w:val="af8"/>
    <w:next w:val="Normal"/>
    <w:uiPriority w:val="99"/>
    <w:rPr>
      <w:b/>
      <w:bCs/>
    </w:rPr>
  </w:style>
  <w:style w:type="paragraph" w:customStyle="1" w:styleId="affc">
    <w:name w:val="Подчёркнутый текст"/>
    <w:basedOn w:val="Normal"/>
    <w:next w:val="Normal"/>
    <w:uiPriority w:val="99"/>
    <w:pPr>
      <w:pBdr>
        <w:bottom w:val="single" w:sz="4" w:space="0" w:color="auto"/>
      </w:pBdr>
    </w:pPr>
  </w:style>
  <w:style w:type="paragraph" w:customStyle="1" w:styleId="affd">
    <w:name w:val="Постоянная часть *"/>
    <w:basedOn w:val="ab"/>
    <w:next w:val="Normal"/>
    <w:uiPriority w:val="99"/>
    <w:rPr>
      <w:sz w:val="22"/>
      <w:szCs w:val="22"/>
    </w:rPr>
  </w:style>
  <w:style w:type="paragraph" w:customStyle="1" w:styleId="affe">
    <w:name w:val="Прижатый влево"/>
    <w:basedOn w:val="Normal"/>
    <w:next w:val="Normal"/>
    <w:uiPriority w:val="99"/>
    <w:pPr>
      <w:ind w:firstLine="0"/>
      <w:jc w:val="left"/>
    </w:pPr>
  </w:style>
  <w:style w:type="paragraph" w:customStyle="1" w:styleId="afff">
    <w:name w:val="Пример."/>
    <w:basedOn w:val="a3"/>
    <w:next w:val="Normal"/>
    <w:uiPriority w:val="99"/>
  </w:style>
  <w:style w:type="paragraph" w:customStyle="1" w:styleId="afff0">
    <w:name w:val="Примечание."/>
    <w:basedOn w:val="a3"/>
    <w:next w:val="Normal"/>
    <w:uiPriority w:val="99"/>
  </w:style>
  <w:style w:type="character" w:customStyle="1" w:styleId="afff1">
    <w:name w:val="Продолжение ссылки"/>
    <w:basedOn w:val="a1"/>
    <w:uiPriority w:val="99"/>
    <w:rPr>
      <w:rFonts w:cs="Times New Roman"/>
      <w:b w:val="0"/>
      <w:color w:val="106BBE"/>
    </w:rPr>
  </w:style>
  <w:style w:type="paragraph" w:customStyle="1" w:styleId="afff2">
    <w:name w:val="Словарная статья"/>
    <w:basedOn w:val="Normal"/>
    <w:next w:val="Normal"/>
    <w:uiPriority w:val="99"/>
    <w:pPr>
      <w:ind w:right="118" w:firstLine="0"/>
    </w:pPr>
  </w:style>
  <w:style w:type="paragraph" w:customStyle="1" w:styleId="afff3">
    <w:name w:val="Ссылка на официальную публикацию"/>
    <w:basedOn w:val="Normal"/>
    <w:next w:val="Normal"/>
    <w:uiPriority w:val="99"/>
  </w:style>
  <w:style w:type="character" w:customStyle="1" w:styleId="afff4">
    <w:name w:val="Ссылка на утративший силу документ"/>
    <w:basedOn w:val="a1"/>
    <w:uiPriority w:val="99"/>
    <w:rPr>
      <w:rFonts w:cs="Times New Roman"/>
      <w:b w:val="0"/>
      <w:color w:val="749232"/>
    </w:rPr>
  </w:style>
  <w:style w:type="paragraph" w:customStyle="1" w:styleId="afff5">
    <w:name w:val="Текст в таблице"/>
    <w:basedOn w:val="aff5"/>
    <w:next w:val="Normal"/>
    <w:uiPriority w:val="99"/>
    <w:pPr>
      <w:ind w:firstLine="500"/>
    </w:pPr>
  </w:style>
  <w:style w:type="paragraph" w:customStyle="1" w:styleId="afff6">
    <w:name w:val="Текст ЭР (см. также)"/>
    <w:basedOn w:val="Normal"/>
    <w:next w:val="Normal"/>
    <w:uiPriority w:val="99"/>
    <w:pPr>
      <w:spacing w:before="200"/>
      <w:ind w:firstLine="0"/>
      <w:jc w:val="left"/>
    </w:pPr>
    <w:rPr>
      <w:sz w:val="22"/>
      <w:szCs w:val="22"/>
    </w:rPr>
  </w:style>
  <w:style w:type="paragraph" w:customStyle="1" w:styleId="afff7">
    <w:name w:val="Технический комментарий"/>
    <w:basedOn w:val="Normal"/>
    <w:next w:val="Normal"/>
    <w:uiPriority w:val="99"/>
    <w:pPr>
      <w:ind w:firstLine="0"/>
      <w:jc w:val="left"/>
    </w:pPr>
    <w:rPr>
      <w:color w:val="463F31"/>
      <w:shd w:val="clear" w:color="auto" w:fill="FFFFA6"/>
    </w:rPr>
  </w:style>
  <w:style w:type="character" w:customStyle="1" w:styleId="afff8">
    <w:name w:val="Удалённый текст"/>
    <w:uiPriority w:val="99"/>
    <w:rPr>
      <w:color w:val="000000"/>
      <w:shd w:val="clear" w:color="auto" w:fill="C4C413"/>
    </w:rPr>
  </w:style>
  <w:style w:type="character" w:customStyle="1" w:styleId="afff9">
    <w:name w:val="Утратил силу"/>
    <w:basedOn w:val="a0"/>
    <w:uiPriority w:val="99"/>
    <w:rPr>
      <w:rFonts w:cs="Times New Roman"/>
      <w:b w:val="0"/>
      <w:strike/>
      <w:color w:val="666600"/>
    </w:rPr>
  </w:style>
  <w:style w:type="paragraph" w:customStyle="1" w:styleId="afffa">
    <w:name w:val="Формула"/>
    <w:basedOn w:val="Normal"/>
    <w:next w:val="Normal"/>
    <w:uiPriority w:val="99"/>
    <w:pPr>
      <w:spacing w:before="240" w:after="240"/>
      <w:ind w:left="420" w:right="420" w:firstLine="300"/>
    </w:pPr>
    <w:rPr>
      <w:shd w:val="clear" w:color="auto" w:fill="F5F3DA"/>
    </w:rPr>
  </w:style>
  <w:style w:type="paragraph" w:customStyle="1" w:styleId="afffb">
    <w:name w:val="Центрированный (таблица)"/>
    <w:basedOn w:val="aff5"/>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176.13/document?id=17577407&amp;sub=104" TargetMode="External"/><Relationship Id="rId18" Type="http://schemas.openxmlformats.org/officeDocument/2006/relationships/hyperlink" Target="http://192.168.176.13/document?id=17420999&amp;sub=1141" TargetMode="External"/><Relationship Id="rId26" Type="http://schemas.openxmlformats.org/officeDocument/2006/relationships/hyperlink" Target="http://192.168.176.13/document?id=22632744&amp;sub=1017" TargetMode="External"/><Relationship Id="rId39" Type="http://schemas.openxmlformats.org/officeDocument/2006/relationships/hyperlink" Target="http://192.168.176.13/document?id=22729222&amp;sub=1024" TargetMode="External"/><Relationship Id="rId21" Type="http://schemas.openxmlformats.org/officeDocument/2006/relationships/hyperlink" Target="http://192.168.176.13/document?id=42414300&amp;sub=1021" TargetMode="External"/><Relationship Id="rId34" Type="http://schemas.openxmlformats.org/officeDocument/2006/relationships/hyperlink" Target="http://192.168.176.13/document?id=22632744&amp;sub=1021" TargetMode="External"/><Relationship Id="rId42" Type="http://schemas.openxmlformats.org/officeDocument/2006/relationships/hyperlink" Target="http://192.168.176.13/document?id=22632744&amp;sub=1032" TargetMode="External"/><Relationship Id="rId7" Type="http://schemas.openxmlformats.org/officeDocument/2006/relationships/hyperlink" Target="http://192.168.176.13/document?id=17576175&amp;sub=0" TargetMode="External"/><Relationship Id="rId2" Type="http://schemas.openxmlformats.org/officeDocument/2006/relationships/settings" Target="settings.xml"/><Relationship Id="rId16" Type="http://schemas.openxmlformats.org/officeDocument/2006/relationships/hyperlink" Target="http://192.168.176.13/document?id=17576175&amp;sub=0" TargetMode="External"/><Relationship Id="rId29" Type="http://schemas.openxmlformats.org/officeDocument/2006/relationships/hyperlink" Target="http://192.168.176.13/document?id=17577407&amp;sub=1018" TargetMode="External"/><Relationship Id="rId1" Type="http://schemas.openxmlformats.org/officeDocument/2006/relationships/styles" Target="styles.xml"/><Relationship Id="rId6" Type="http://schemas.openxmlformats.org/officeDocument/2006/relationships/hyperlink" Target="http://192.168.176.13/document?id=17476175&amp;sub=2" TargetMode="External"/><Relationship Id="rId11" Type="http://schemas.openxmlformats.org/officeDocument/2006/relationships/hyperlink" Target="http://192.168.176.13/document?id=17476175&amp;sub=2" TargetMode="External"/><Relationship Id="rId24" Type="http://schemas.openxmlformats.org/officeDocument/2006/relationships/hyperlink" Target="http://192.168.176.13/document?id=1205770&amp;sub=0" TargetMode="External"/><Relationship Id="rId32" Type="http://schemas.openxmlformats.org/officeDocument/2006/relationships/hyperlink" Target="http://192.168.176.13/document?id=22729873&amp;sub=0" TargetMode="External"/><Relationship Id="rId37" Type="http://schemas.openxmlformats.org/officeDocument/2006/relationships/hyperlink" Target="http://192.168.176.13/document?id=22629873&amp;sub=2" TargetMode="External"/><Relationship Id="rId40" Type="http://schemas.openxmlformats.org/officeDocument/2006/relationships/hyperlink" Target="http://192.168.176.13/document?id=22632744&amp;sub=1026" TargetMode="External"/><Relationship Id="rId45" Type="http://schemas.openxmlformats.org/officeDocument/2006/relationships/theme" Target="theme/theme1.xml"/><Relationship Id="rId5" Type="http://schemas.openxmlformats.org/officeDocument/2006/relationships/hyperlink" Target="http://192.168.176.13/document?id=17525115&amp;sub=0" TargetMode="External"/><Relationship Id="rId15" Type="http://schemas.openxmlformats.org/officeDocument/2006/relationships/hyperlink" Target="http://192.168.176.13/document?id=17476175&amp;sub=2" TargetMode="External"/><Relationship Id="rId23" Type="http://schemas.openxmlformats.org/officeDocument/2006/relationships/hyperlink" Target="http://192.168.176.13/document?id=1205770&amp;sub=1000" TargetMode="External"/><Relationship Id="rId28" Type="http://schemas.openxmlformats.org/officeDocument/2006/relationships/hyperlink" Target="http://192.168.176.13/document?id=17576175&amp;sub=0" TargetMode="External"/><Relationship Id="rId36" Type="http://schemas.openxmlformats.org/officeDocument/2006/relationships/hyperlink" Target="http://192.168.176.13/document?id=22632744&amp;sub=1023" TargetMode="External"/><Relationship Id="rId10" Type="http://schemas.openxmlformats.org/officeDocument/2006/relationships/hyperlink" Target="http://192.168.176.13/document?id=17525115&amp;sub=0" TargetMode="External"/><Relationship Id="rId19" Type="http://schemas.openxmlformats.org/officeDocument/2006/relationships/hyperlink" Target="http://192.168.176.13/document?id=22632744&amp;sub=1010" TargetMode="External"/><Relationship Id="rId31" Type="http://schemas.openxmlformats.org/officeDocument/2006/relationships/hyperlink" Target="http://192.168.176.13/document?id=22629873&amp;sub=2" TargetMode="External"/><Relationship Id="rId44" Type="http://schemas.openxmlformats.org/officeDocument/2006/relationships/fontTable" Target="fontTable.xml"/><Relationship Id="rId4" Type="http://schemas.openxmlformats.org/officeDocument/2006/relationships/hyperlink" Target="http://192.168.176.13/document?id=17444782&amp;sub=0" TargetMode="External"/><Relationship Id="rId9" Type="http://schemas.openxmlformats.org/officeDocument/2006/relationships/hyperlink" Target="http://192.168.176.13/document?id=17544782&amp;sub=0" TargetMode="External"/><Relationship Id="rId14" Type="http://schemas.openxmlformats.org/officeDocument/2006/relationships/hyperlink" Target="http://192.168.176.13/document?id=22632744&amp;sub=105" TargetMode="External"/><Relationship Id="rId22" Type="http://schemas.openxmlformats.org/officeDocument/2006/relationships/hyperlink" Target="http://192.168.176.13/document?id=22632744&amp;sub=1015" TargetMode="External"/><Relationship Id="rId27" Type="http://schemas.openxmlformats.org/officeDocument/2006/relationships/hyperlink" Target="http://192.168.176.13/document?id=17476175&amp;sub=2" TargetMode="External"/><Relationship Id="rId30" Type="http://schemas.openxmlformats.org/officeDocument/2006/relationships/hyperlink" Target="http://192.168.176.13/document?id=22632744&amp;sub=1019" TargetMode="External"/><Relationship Id="rId35" Type="http://schemas.openxmlformats.org/officeDocument/2006/relationships/hyperlink" Target="http://192.168.176.13/document?id=55071139&amp;sub=0" TargetMode="External"/><Relationship Id="rId43" Type="http://schemas.openxmlformats.org/officeDocument/2006/relationships/hyperlink" Target="http://192.168.176.13/document?id=22632744&amp;sub=1034" TargetMode="External"/><Relationship Id="rId8" Type="http://schemas.openxmlformats.org/officeDocument/2006/relationships/hyperlink" Target="http://192.168.176.13/document?id=17577407&amp;sub=2" TargetMode="External"/><Relationship Id="rId3" Type="http://schemas.openxmlformats.org/officeDocument/2006/relationships/webSettings" Target="webSettings.xml"/><Relationship Id="rId12" Type="http://schemas.openxmlformats.org/officeDocument/2006/relationships/hyperlink" Target="http://192.168.176.13/document?id=17576175&amp;sub=0" TargetMode="External"/><Relationship Id="rId17" Type="http://schemas.openxmlformats.org/officeDocument/2006/relationships/hyperlink" Target="http://192.168.176.13/document?id=17577407&amp;sub=108" TargetMode="External"/><Relationship Id="rId25" Type="http://schemas.openxmlformats.org/officeDocument/2006/relationships/hyperlink" Target="http://192.168.176.13/document?id=55071139&amp;sub=0" TargetMode="External"/><Relationship Id="rId33" Type="http://schemas.openxmlformats.org/officeDocument/2006/relationships/hyperlink" Target="http://192.168.176.13/document?id=22729222&amp;sub=1020" TargetMode="External"/><Relationship Id="rId38" Type="http://schemas.openxmlformats.org/officeDocument/2006/relationships/hyperlink" Target="http://192.168.176.13/document?id=22729873&amp;sub=0" TargetMode="External"/><Relationship Id="rId20" Type="http://schemas.openxmlformats.org/officeDocument/2006/relationships/hyperlink" Target="http://192.168.176.13/document?id=22632744&amp;sub=1014" TargetMode="External"/><Relationship Id="rId41" Type="http://schemas.openxmlformats.org/officeDocument/2006/relationships/hyperlink" Target="http://192.168.176.13/document?id=120577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4486</Words>
  <Characters>25571</Characters>
  <Application>Microsoft Office Word</Application>
  <DocSecurity>0</DocSecurity>
  <Lines>213</Lines>
  <Paragraphs>59</Paragraphs>
  <ScaleCrop>false</ScaleCrop>
  <Company>НПП "Гарант-Сервис"</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Dainis Vēsma</cp:lastModifiedBy>
  <cp:revision>2</cp:revision>
  <dcterms:created xsi:type="dcterms:W3CDTF">2021-03-18T10:42:00Z</dcterms:created>
  <dcterms:modified xsi:type="dcterms:W3CDTF">2021-03-18T10:42:00Z</dcterms:modified>
</cp:coreProperties>
</file>